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2F" w:rsidRPr="00301F9F" w:rsidRDefault="004178C4" w:rsidP="004178C4">
      <w:pPr>
        <w:spacing w:after="0"/>
        <w:jc w:val="center"/>
        <w:rPr>
          <w:rFonts w:ascii="Times New Roman" w:hAnsi="Times New Roman" w:cs="Times New Roman"/>
          <w:b/>
        </w:rPr>
      </w:pPr>
      <w:r w:rsidRPr="00301F9F">
        <w:rPr>
          <w:rFonts w:ascii="Times New Roman" w:hAnsi="Times New Roman" w:cs="Times New Roman"/>
          <w:b/>
        </w:rPr>
        <w:t>T.C.</w:t>
      </w:r>
    </w:p>
    <w:p w:rsidR="004178C4" w:rsidRPr="00301F9F" w:rsidRDefault="004178C4" w:rsidP="004178C4">
      <w:pPr>
        <w:spacing w:after="0"/>
        <w:jc w:val="center"/>
        <w:rPr>
          <w:rFonts w:ascii="Times New Roman" w:hAnsi="Times New Roman" w:cs="Times New Roman"/>
          <w:b/>
        </w:rPr>
      </w:pPr>
      <w:r w:rsidRPr="00301F9F">
        <w:rPr>
          <w:rFonts w:ascii="Times New Roman" w:hAnsi="Times New Roman" w:cs="Times New Roman"/>
          <w:b/>
        </w:rPr>
        <w:t>ÇANAKKALE VALİLİĞİ</w:t>
      </w:r>
    </w:p>
    <w:p w:rsidR="009613EF" w:rsidRPr="00301F9F" w:rsidRDefault="00A678D7" w:rsidP="004178C4">
      <w:pPr>
        <w:spacing w:after="0"/>
        <w:jc w:val="center"/>
        <w:rPr>
          <w:rFonts w:ascii="Times New Roman" w:hAnsi="Times New Roman" w:cs="Times New Roman"/>
          <w:b/>
        </w:rPr>
      </w:pPr>
      <w:r w:rsidRPr="00301F9F">
        <w:rPr>
          <w:rFonts w:ascii="Times New Roman" w:hAnsi="Times New Roman" w:cs="Times New Roman"/>
          <w:b/>
        </w:rPr>
        <w:t>İL İDARE KURULU MÜDÜRLÜĞÜ</w:t>
      </w:r>
    </w:p>
    <w:p w:rsidR="004178C4" w:rsidRPr="00301F9F" w:rsidRDefault="004178C4" w:rsidP="00133CE9">
      <w:pPr>
        <w:spacing w:after="0"/>
        <w:jc w:val="center"/>
        <w:rPr>
          <w:rFonts w:ascii="Times New Roman" w:hAnsi="Times New Roman" w:cs="Times New Roman"/>
          <w:b/>
        </w:rPr>
      </w:pPr>
      <w:r w:rsidRPr="00301F9F">
        <w:rPr>
          <w:rFonts w:ascii="Times New Roman" w:hAnsi="Times New Roman" w:cs="Times New Roman"/>
          <w:b/>
        </w:rPr>
        <w:t>HİZMET STANDARTLARI TABLOSU</w:t>
      </w:r>
    </w:p>
    <w:p w:rsidR="00C47526" w:rsidRPr="00C47526" w:rsidRDefault="00C47526" w:rsidP="00133CE9">
      <w:pPr>
        <w:spacing w:after="0"/>
        <w:jc w:val="center"/>
        <w:rPr>
          <w:rFonts w:ascii="Times New Roman" w:hAnsi="Times New Roman" w:cs="Times New Roman"/>
          <w:b/>
          <w:sz w:val="6"/>
          <w:szCs w:val="6"/>
        </w:rPr>
      </w:pPr>
    </w:p>
    <w:tbl>
      <w:tblPr>
        <w:tblStyle w:val="TabloKlavuzu"/>
        <w:tblW w:w="0" w:type="auto"/>
        <w:tblLook w:val="04A0" w:firstRow="1" w:lastRow="0" w:firstColumn="1" w:lastColumn="0" w:noHBand="0" w:noVBand="1"/>
      </w:tblPr>
      <w:tblGrid>
        <w:gridCol w:w="643"/>
        <w:gridCol w:w="3888"/>
        <w:gridCol w:w="6663"/>
        <w:gridCol w:w="4252"/>
      </w:tblGrid>
      <w:tr w:rsidR="004178C4" w:rsidRPr="00301F9F" w:rsidTr="002B6A23">
        <w:tc>
          <w:tcPr>
            <w:tcW w:w="643" w:type="dxa"/>
            <w:vAlign w:val="center"/>
          </w:tcPr>
          <w:p w:rsidR="004178C4" w:rsidRPr="00301F9F" w:rsidRDefault="004178C4" w:rsidP="004178C4">
            <w:pPr>
              <w:jc w:val="center"/>
              <w:rPr>
                <w:rFonts w:ascii="Times New Roman" w:hAnsi="Times New Roman" w:cs="Times New Roman"/>
                <w:b/>
                <w:sz w:val="20"/>
                <w:szCs w:val="20"/>
              </w:rPr>
            </w:pPr>
            <w:r w:rsidRPr="00301F9F">
              <w:rPr>
                <w:rFonts w:ascii="Times New Roman" w:hAnsi="Times New Roman" w:cs="Times New Roman"/>
                <w:b/>
                <w:sz w:val="20"/>
                <w:szCs w:val="20"/>
              </w:rPr>
              <w:t>Sıra No</w:t>
            </w:r>
          </w:p>
        </w:tc>
        <w:tc>
          <w:tcPr>
            <w:tcW w:w="3888" w:type="dxa"/>
            <w:vAlign w:val="center"/>
          </w:tcPr>
          <w:p w:rsidR="004178C4" w:rsidRPr="00301F9F" w:rsidRDefault="004178C4" w:rsidP="004178C4">
            <w:pPr>
              <w:jc w:val="center"/>
              <w:rPr>
                <w:rFonts w:ascii="Times New Roman" w:hAnsi="Times New Roman" w:cs="Times New Roman"/>
                <w:b/>
                <w:sz w:val="20"/>
                <w:szCs w:val="20"/>
              </w:rPr>
            </w:pPr>
            <w:r w:rsidRPr="00301F9F">
              <w:rPr>
                <w:rFonts w:ascii="Times New Roman" w:hAnsi="Times New Roman" w:cs="Times New Roman"/>
                <w:b/>
                <w:sz w:val="20"/>
                <w:szCs w:val="20"/>
              </w:rPr>
              <w:t>Hizmetin Adı</w:t>
            </w:r>
          </w:p>
        </w:tc>
        <w:tc>
          <w:tcPr>
            <w:tcW w:w="6663" w:type="dxa"/>
            <w:vAlign w:val="center"/>
          </w:tcPr>
          <w:p w:rsidR="004178C4" w:rsidRPr="00301F9F" w:rsidRDefault="004178C4" w:rsidP="004178C4">
            <w:pPr>
              <w:jc w:val="center"/>
              <w:rPr>
                <w:rFonts w:ascii="Times New Roman" w:hAnsi="Times New Roman" w:cs="Times New Roman"/>
                <w:b/>
                <w:sz w:val="20"/>
                <w:szCs w:val="20"/>
              </w:rPr>
            </w:pPr>
            <w:r w:rsidRPr="00301F9F">
              <w:rPr>
                <w:rFonts w:ascii="Times New Roman" w:hAnsi="Times New Roman" w:cs="Times New Roman"/>
                <w:b/>
                <w:sz w:val="20"/>
                <w:szCs w:val="20"/>
              </w:rPr>
              <w:t>Başvuruda İstenen Belgeler</w:t>
            </w:r>
          </w:p>
        </w:tc>
        <w:tc>
          <w:tcPr>
            <w:tcW w:w="4252" w:type="dxa"/>
            <w:vAlign w:val="center"/>
          </w:tcPr>
          <w:p w:rsidR="004178C4" w:rsidRPr="00301F9F" w:rsidRDefault="004178C4" w:rsidP="004178C4">
            <w:pPr>
              <w:jc w:val="center"/>
              <w:rPr>
                <w:rFonts w:ascii="Times New Roman" w:hAnsi="Times New Roman" w:cs="Times New Roman"/>
                <w:b/>
                <w:sz w:val="20"/>
                <w:szCs w:val="20"/>
              </w:rPr>
            </w:pPr>
            <w:r w:rsidRPr="00301F9F">
              <w:rPr>
                <w:rFonts w:ascii="Times New Roman" w:hAnsi="Times New Roman" w:cs="Times New Roman"/>
                <w:b/>
                <w:sz w:val="20"/>
                <w:szCs w:val="20"/>
              </w:rPr>
              <w:t>Hizmetin Tamamlanma Süresi (En Geç Süre)</w:t>
            </w:r>
          </w:p>
        </w:tc>
      </w:tr>
      <w:tr w:rsidR="004178C4" w:rsidRPr="00301F9F" w:rsidTr="002B6A23">
        <w:tc>
          <w:tcPr>
            <w:tcW w:w="643" w:type="dxa"/>
            <w:vAlign w:val="center"/>
          </w:tcPr>
          <w:p w:rsidR="004178C4" w:rsidRPr="00301F9F" w:rsidRDefault="004178C4" w:rsidP="004E2038">
            <w:pPr>
              <w:jc w:val="center"/>
              <w:rPr>
                <w:rFonts w:ascii="Times New Roman" w:hAnsi="Times New Roman" w:cs="Times New Roman"/>
                <w:b/>
                <w:sz w:val="20"/>
                <w:szCs w:val="20"/>
              </w:rPr>
            </w:pPr>
            <w:r w:rsidRPr="00301F9F">
              <w:rPr>
                <w:rFonts w:ascii="Times New Roman" w:hAnsi="Times New Roman" w:cs="Times New Roman"/>
                <w:b/>
                <w:sz w:val="20"/>
                <w:szCs w:val="20"/>
              </w:rPr>
              <w:t>1</w:t>
            </w:r>
          </w:p>
        </w:tc>
        <w:tc>
          <w:tcPr>
            <w:tcW w:w="3888" w:type="dxa"/>
            <w:vAlign w:val="center"/>
          </w:tcPr>
          <w:p w:rsidR="004178C4" w:rsidRPr="00301F9F" w:rsidRDefault="00133CE9" w:rsidP="00CB5CAD">
            <w:pPr>
              <w:jc w:val="center"/>
              <w:rPr>
                <w:rFonts w:ascii="Times New Roman" w:hAnsi="Times New Roman" w:cs="Times New Roman"/>
                <w:sz w:val="20"/>
                <w:szCs w:val="20"/>
              </w:rPr>
            </w:pPr>
            <w:r w:rsidRPr="00301F9F">
              <w:rPr>
                <w:rFonts w:ascii="Times New Roman" w:hAnsi="Times New Roman" w:cs="Times New Roman"/>
                <w:sz w:val="20"/>
                <w:szCs w:val="20"/>
              </w:rPr>
              <w:t>3071 Sayılı Dilekçe Hakkının Kullanılmasına Dair Kanun</w:t>
            </w:r>
            <w:r w:rsidRPr="00301F9F">
              <w:rPr>
                <w:sz w:val="20"/>
                <w:szCs w:val="20"/>
              </w:rPr>
              <w:t xml:space="preserve"> </w:t>
            </w:r>
            <w:r w:rsidRPr="00301F9F">
              <w:rPr>
                <w:rFonts w:ascii="Times New Roman" w:hAnsi="Times New Roman" w:cs="Times New Roman"/>
                <w:sz w:val="20"/>
                <w:szCs w:val="20"/>
              </w:rPr>
              <w:t>Kapsamında Yapılan Başvuru</w:t>
            </w:r>
            <w:r w:rsidRPr="00301F9F">
              <w:rPr>
                <w:rFonts w:ascii="Times New Roman" w:hAnsi="Times New Roman" w:cs="Times New Roman"/>
                <w:sz w:val="20"/>
                <w:szCs w:val="20"/>
              </w:rPr>
              <w:t>lar</w:t>
            </w:r>
          </w:p>
        </w:tc>
        <w:tc>
          <w:tcPr>
            <w:tcW w:w="6663" w:type="dxa"/>
            <w:vAlign w:val="center"/>
          </w:tcPr>
          <w:p w:rsidR="004178C4" w:rsidRPr="00301F9F" w:rsidRDefault="002B7D33" w:rsidP="004E2038">
            <w:pPr>
              <w:jc w:val="both"/>
              <w:rPr>
                <w:rFonts w:ascii="Times New Roman" w:hAnsi="Times New Roman" w:cs="Times New Roman"/>
                <w:sz w:val="20"/>
                <w:szCs w:val="20"/>
              </w:rPr>
            </w:pPr>
            <w:r w:rsidRPr="00301F9F">
              <w:rPr>
                <w:rFonts w:ascii="Times New Roman" w:hAnsi="Times New Roman" w:cs="Times New Roman"/>
                <w:sz w:val="20"/>
                <w:szCs w:val="20"/>
              </w:rPr>
              <w:t>İmzalı Dilekçe</w:t>
            </w:r>
            <w:r w:rsidR="004E2038" w:rsidRPr="00301F9F">
              <w:rPr>
                <w:rFonts w:ascii="Times New Roman" w:hAnsi="Times New Roman" w:cs="Times New Roman"/>
                <w:sz w:val="20"/>
                <w:szCs w:val="20"/>
              </w:rPr>
              <w:t xml:space="preserve"> </w:t>
            </w:r>
            <w:r w:rsidRPr="00301F9F">
              <w:rPr>
                <w:rFonts w:ascii="Times New Roman" w:hAnsi="Times New Roman" w:cs="Times New Roman"/>
                <w:sz w:val="20"/>
                <w:szCs w:val="20"/>
              </w:rPr>
              <w:t>(</w:t>
            </w:r>
            <w:r w:rsidR="00C47526" w:rsidRPr="00301F9F">
              <w:rPr>
                <w:rFonts w:ascii="Times New Roman" w:hAnsi="Times New Roman" w:cs="Times New Roman"/>
                <w:sz w:val="20"/>
                <w:szCs w:val="20"/>
              </w:rPr>
              <w:t>Dilekçe</w:t>
            </w:r>
            <w:r w:rsidR="00CB5CAD" w:rsidRPr="00301F9F">
              <w:rPr>
                <w:rFonts w:ascii="Times New Roman" w:hAnsi="Times New Roman" w:cs="Times New Roman"/>
                <w:sz w:val="20"/>
                <w:szCs w:val="20"/>
              </w:rPr>
              <w:t>de</w:t>
            </w:r>
            <w:r w:rsidR="00C47526" w:rsidRPr="00301F9F">
              <w:rPr>
                <w:rFonts w:ascii="Times New Roman" w:hAnsi="Times New Roman" w:cs="Times New Roman"/>
                <w:sz w:val="20"/>
                <w:szCs w:val="20"/>
              </w:rPr>
              <w:t xml:space="preserve"> </w:t>
            </w:r>
            <w:r w:rsidR="004E2038" w:rsidRPr="00301F9F">
              <w:rPr>
                <w:rFonts w:ascii="Times New Roman" w:hAnsi="Times New Roman" w:cs="Times New Roman"/>
                <w:sz w:val="20"/>
                <w:szCs w:val="20"/>
              </w:rPr>
              <w:t xml:space="preserve">başvuru </w:t>
            </w:r>
            <w:r w:rsidR="00C47526" w:rsidRPr="00301F9F">
              <w:rPr>
                <w:rFonts w:ascii="Times New Roman" w:hAnsi="Times New Roman" w:cs="Times New Roman"/>
                <w:sz w:val="20"/>
                <w:szCs w:val="20"/>
              </w:rPr>
              <w:t>sahibinin adı soyadı ve imzası ile iş veya ikametgâh adresi</w:t>
            </w:r>
            <w:r w:rsidR="004E2038" w:rsidRPr="00301F9F">
              <w:rPr>
                <w:rFonts w:ascii="Times New Roman" w:hAnsi="Times New Roman" w:cs="Times New Roman"/>
                <w:sz w:val="20"/>
                <w:szCs w:val="20"/>
              </w:rPr>
              <w:t>nin</w:t>
            </w:r>
            <w:r w:rsidR="00CB5CAD" w:rsidRPr="00301F9F">
              <w:rPr>
                <w:rFonts w:ascii="Times New Roman" w:hAnsi="Times New Roman" w:cs="Times New Roman"/>
                <w:sz w:val="20"/>
                <w:szCs w:val="20"/>
              </w:rPr>
              <w:t xml:space="preserve"> bulunması gerekmektedir</w:t>
            </w:r>
            <w:r w:rsidRPr="00301F9F">
              <w:rPr>
                <w:rFonts w:ascii="Times New Roman" w:hAnsi="Times New Roman" w:cs="Times New Roman"/>
                <w:sz w:val="20"/>
                <w:szCs w:val="20"/>
              </w:rPr>
              <w:t>)</w:t>
            </w:r>
          </w:p>
        </w:tc>
        <w:tc>
          <w:tcPr>
            <w:tcW w:w="4252" w:type="dxa"/>
            <w:vAlign w:val="center"/>
          </w:tcPr>
          <w:p w:rsidR="004178C4" w:rsidRPr="00301F9F" w:rsidRDefault="002B7D33" w:rsidP="002B6A23">
            <w:pPr>
              <w:jc w:val="center"/>
              <w:rPr>
                <w:rFonts w:ascii="Times New Roman" w:hAnsi="Times New Roman" w:cs="Times New Roman"/>
                <w:sz w:val="20"/>
                <w:szCs w:val="20"/>
              </w:rPr>
            </w:pPr>
            <w:r w:rsidRPr="00301F9F">
              <w:rPr>
                <w:rFonts w:ascii="Times New Roman" w:hAnsi="Times New Roman" w:cs="Times New Roman"/>
                <w:sz w:val="20"/>
                <w:szCs w:val="20"/>
              </w:rPr>
              <w:t xml:space="preserve">30 </w:t>
            </w:r>
            <w:r w:rsidR="009B70D3" w:rsidRPr="00301F9F">
              <w:rPr>
                <w:rFonts w:ascii="Times New Roman" w:hAnsi="Times New Roman" w:cs="Times New Roman"/>
                <w:sz w:val="20"/>
                <w:szCs w:val="20"/>
              </w:rPr>
              <w:t>Gün</w:t>
            </w:r>
          </w:p>
        </w:tc>
      </w:tr>
      <w:tr w:rsidR="004178C4" w:rsidRPr="00301F9F" w:rsidTr="002B6A23">
        <w:tc>
          <w:tcPr>
            <w:tcW w:w="643" w:type="dxa"/>
            <w:vAlign w:val="center"/>
          </w:tcPr>
          <w:p w:rsidR="004178C4" w:rsidRPr="00301F9F" w:rsidRDefault="004178C4" w:rsidP="004E2038">
            <w:pPr>
              <w:jc w:val="center"/>
              <w:rPr>
                <w:rFonts w:ascii="Times New Roman" w:hAnsi="Times New Roman" w:cs="Times New Roman"/>
                <w:b/>
                <w:sz w:val="20"/>
                <w:szCs w:val="20"/>
              </w:rPr>
            </w:pPr>
            <w:r w:rsidRPr="00301F9F">
              <w:rPr>
                <w:rFonts w:ascii="Times New Roman" w:hAnsi="Times New Roman" w:cs="Times New Roman"/>
                <w:b/>
                <w:sz w:val="20"/>
                <w:szCs w:val="20"/>
              </w:rPr>
              <w:t>2</w:t>
            </w:r>
          </w:p>
        </w:tc>
        <w:tc>
          <w:tcPr>
            <w:tcW w:w="3888" w:type="dxa"/>
            <w:vAlign w:val="center"/>
          </w:tcPr>
          <w:p w:rsidR="004178C4" w:rsidRPr="00301F9F" w:rsidRDefault="007343C8" w:rsidP="00CB5CAD">
            <w:pPr>
              <w:jc w:val="center"/>
              <w:rPr>
                <w:rFonts w:ascii="Times New Roman" w:hAnsi="Times New Roman" w:cs="Times New Roman"/>
                <w:sz w:val="20"/>
                <w:szCs w:val="20"/>
              </w:rPr>
            </w:pPr>
            <w:r w:rsidRPr="00301F9F">
              <w:rPr>
                <w:rFonts w:ascii="Times New Roman" w:hAnsi="Times New Roman" w:cs="Times New Roman"/>
                <w:sz w:val="20"/>
                <w:szCs w:val="20"/>
              </w:rPr>
              <w:t xml:space="preserve">4982 Sayılı </w:t>
            </w:r>
            <w:r w:rsidR="002B7D33" w:rsidRPr="00301F9F">
              <w:rPr>
                <w:rFonts w:ascii="Times New Roman" w:hAnsi="Times New Roman" w:cs="Times New Roman"/>
                <w:sz w:val="20"/>
                <w:szCs w:val="20"/>
              </w:rPr>
              <w:t xml:space="preserve">Bilgi Edinme </w:t>
            </w:r>
            <w:r w:rsidRPr="00301F9F">
              <w:rPr>
                <w:rFonts w:ascii="Times New Roman" w:hAnsi="Times New Roman" w:cs="Times New Roman"/>
                <w:sz w:val="20"/>
                <w:szCs w:val="20"/>
              </w:rPr>
              <w:t>Kanunu Kapsamında Yapılan Başvuru</w:t>
            </w:r>
            <w:r w:rsidR="00133CE9" w:rsidRPr="00301F9F">
              <w:rPr>
                <w:rFonts w:ascii="Times New Roman" w:hAnsi="Times New Roman" w:cs="Times New Roman"/>
                <w:sz w:val="20"/>
                <w:szCs w:val="20"/>
              </w:rPr>
              <w:t>lar</w:t>
            </w:r>
          </w:p>
        </w:tc>
        <w:tc>
          <w:tcPr>
            <w:tcW w:w="6663" w:type="dxa"/>
            <w:vAlign w:val="center"/>
          </w:tcPr>
          <w:p w:rsidR="004178C4" w:rsidRPr="00301F9F" w:rsidRDefault="002B7D33" w:rsidP="00CB5CAD">
            <w:pPr>
              <w:jc w:val="both"/>
              <w:rPr>
                <w:rFonts w:ascii="Times New Roman" w:hAnsi="Times New Roman" w:cs="Times New Roman"/>
                <w:sz w:val="20"/>
                <w:szCs w:val="20"/>
              </w:rPr>
            </w:pPr>
            <w:r w:rsidRPr="00301F9F">
              <w:rPr>
                <w:rFonts w:ascii="Times New Roman" w:hAnsi="Times New Roman" w:cs="Times New Roman"/>
                <w:sz w:val="20"/>
                <w:szCs w:val="20"/>
              </w:rPr>
              <w:t>İmzalı Dilekçe (</w:t>
            </w:r>
            <w:r w:rsidR="00CB5CAD" w:rsidRPr="00301F9F">
              <w:rPr>
                <w:rFonts w:ascii="Times New Roman" w:hAnsi="Times New Roman" w:cs="Times New Roman"/>
                <w:sz w:val="20"/>
                <w:szCs w:val="20"/>
              </w:rPr>
              <w:t>Dilekçede b</w:t>
            </w:r>
            <w:r w:rsidR="00CB5CAD" w:rsidRPr="00301F9F">
              <w:rPr>
                <w:rFonts w:ascii="Times New Roman" w:hAnsi="Times New Roman" w:cs="Times New Roman"/>
                <w:sz w:val="20"/>
                <w:szCs w:val="20"/>
              </w:rPr>
              <w:t>aşvuru sahibinin adı ve soyadı, imzası, oturma yeri veya iş adresi, başvuru sahibi tüzel kişi ise tüzel kişinin unvanı ve adresi ile yetkili kişinin</w:t>
            </w:r>
            <w:r w:rsidR="00CB5CAD" w:rsidRPr="00301F9F">
              <w:rPr>
                <w:rFonts w:ascii="Times New Roman" w:hAnsi="Times New Roman" w:cs="Times New Roman"/>
                <w:sz w:val="20"/>
                <w:szCs w:val="20"/>
              </w:rPr>
              <w:t xml:space="preserve"> </w:t>
            </w:r>
            <w:r w:rsidR="00CB5CAD" w:rsidRPr="00301F9F">
              <w:rPr>
                <w:rFonts w:ascii="Times New Roman" w:hAnsi="Times New Roman" w:cs="Times New Roman"/>
                <w:sz w:val="20"/>
                <w:szCs w:val="20"/>
              </w:rPr>
              <w:t>imzası ve yetki belgesi</w:t>
            </w:r>
            <w:r w:rsidR="00CB5CAD" w:rsidRPr="00301F9F">
              <w:rPr>
                <w:rFonts w:ascii="Times New Roman" w:hAnsi="Times New Roman" w:cs="Times New Roman"/>
                <w:sz w:val="20"/>
                <w:szCs w:val="20"/>
              </w:rPr>
              <w:t xml:space="preserve"> bulunması gerekmektedir</w:t>
            </w:r>
            <w:r w:rsidRPr="00301F9F">
              <w:rPr>
                <w:rFonts w:ascii="Times New Roman" w:hAnsi="Times New Roman" w:cs="Times New Roman"/>
                <w:sz w:val="20"/>
                <w:szCs w:val="20"/>
              </w:rPr>
              <w:t>)</w:t>
            </w:r>
          </w:p>
        </w:tc>
        <w:tc>
          <w:tcPr>
            <w:tcW w:w="4252" w:type="dxa"/>
            <w:vAlign w:val="center"/>
          </w:tcPr>
          <w:p w:rsidR="004178C4" w:rsidRPr="00301F9F" w:rsidRDefault="002B7D33" w:rsidP="002B6A23">
            <w:pPr>
              <w:jc w:val="center"/>
              <w:rPr>
                <w:rFonts w:ascii="Times New Roman" w:hAnsi="Times New Roman" w:cs="Times New Roman"/>
                <w:sz w:val="20"/>
                <w:szCs w:val="20"/>
              </w:rPr>
            </w:pPr>
            <w:r w:rsidRPr="00301F9F">
              <w:rPr>
                <w:rFonts w:ascii="Times New Roman" w:hAnsi="Times New Roman" w:cs="Times New Roman"/>
                <w:sz w:val="20"/>
                <w:szCs w:val="20"/>
              </w:rPr>
              <w:t xml:space="preserve">15 İş </w:t>
            </w:r>
            <w:r w:rsidR="00C51953" w:rsidRPr="00301F9F">
              <w:rPr>
                <w:rFonts w:ascii="Times New Roman" w:hAnsi="Times New Roman" w:cs="Times New Roman"/>
                <w:sz w:val="20"/>
                <w:szCs w:val="20"/>
              </w:rPr>
              <w:t>Gün</w:t>
            </w:r>
            <w:r w:rsidRPr="00301F9F">
              <w:rPr>
                <w:rFonts w:ascii="Times New Roman" w:hAnsi="Times New Roman" w:cs="Times New Roman"/>
                <w:sz w:val="20"/>
                <w:szCs w:val="20"/>
              </w:rPr>
              <w:t>ü</w:t>
            </w:r>
          </w:p>
        </w:tc>
      </w:tr>
      <w:tr w:rsidR="00A826C8" w:rsidRPr="00301F9F" w:rsidTr="002B6A23">
        <w:tc>
          <w:tcPr>
            <w:tcW w:w="643" w:type="dxa"/>
            <w:vAlign w:val="center"/>
          </w:tcPr>
          <w:p w:rsidR="00A826C8" w:rsidRPr="00301F9F" w:rsidRDefault="00A826C8" w:rsidP="004E2038">
            <w:pPr>
              <w:jc w:val="center"/>
              <w:rPr>
                <w:rFonts w:ascii="Times New Roman" w:hAnsi="Times New Roman" w:cs="Times New Roman"/>
                <w:b/>
                <w:sz w:val="20"/>
                <w:szCs w:val="20"/>
              </w:rPr>
            </w:pPr>
            <w:r w:rsidRPr="00301F9F">
              <w:rPr>
                <w:rFonts w:ascii="Times New Roman" w:hAnsi="Times New Roman" w:cs="Times New Roman"/>
                <w:b/>
                <w:sz w:val="20"/>
                <w:szCs w:val="20"/>
              </w:rPr>
              <w:t>3</w:t>
            </w:r>
          </w:p>
        </w:tc>
        <w:tc>
          <w:tcPr>
            <w:tcW w:w="3888" w:type="dxa"/>
            <w:vAlign w:val="center"/>
          </w:tcPr>
          <w:p w:rsidR="00A826C8" w:rsidRPr="00301F9F" w:rsidRDefault="00A826C8" w:rsidP="00A826C8">
            <w:pPr>
              <w:jc w:val="center"/>
              <w:rPr>
                <w:rFonts w:ascii="Times New Roman" w:hAnsi="Times New Roman" w:cs="Times New Roman"/>
                <w:sz w:val="20"/>
                <w:szCs w:val="20"/>
              </w:rPr>
            </w:pPr>
            <w:r w:rsidRPr="00301F9F">
              <w:rPr>
                <w:rFonts w:ascii="Times New Roman" w:hAnsi="Times New Roman" w:cs="Times New Roman"/>
                <w:sz w:val="20"/>
                <w:szCs w:val="20"/>
              </w:rPr>
              <w:t>(Mülga) 5434 Sayılı Kanun Kapsamında Muhtaçlık Belgesi İçin Yapılan Başvurular</w:t>
            </w:r>
          </w:p>
        </w:tc>
        <w:tc>
          <w:tcPr>
            <w:tcW w:w="6663" w:type="dxa"/>
            <w:vAlign w:val="center"/>
          </w:tcPr>
          <w:p w:rsidR="00A826C8" w:rsidRPr="00301F9F" w:rsidRDefault="00A826C8" w:rsidP="00751FF9">
            <w:pPr>
              <w:jc w:val="both"/>
              <w:rPr>
                <w:rFonts w:ascii="Times New Roman" w:hAnsi="Times New Roman" w:cs="Times New Roman"/>
                <w:sz w:val="20"/>
                <w:szCs w:val="20"/>
              </w:rPr>
            </w:pPr>
            <w:r w:rsidRPr="00301F9F">
              <w:rPr>
                <w:rFonts w:ascii="Times New Roman" w:hAnsi="Times New Roman" w:cs="Times New Roman"/>
                <w:sz w:val="20"/>
                <w:szCs w:val="20"/>
              </w:rPr>
              <w:t xml:space="preserve">1. </w:t>
            </w:r>
            <w:r w:rsidR="00751FF9" w:rsidRPr="00301F9F">
              <w:rPr>
                <w:rFonts w:ascii="Times New Roman" w:hAnsi="Times New Roman" w:cs="Times New Roman"/>
                <w:sz w:val="20"/>
                <w:szCs w:val="20"/>
              </w:rPr>
              <w:t>İmzalı Dilekçe (Dilekçede başvuru sahibinin adı soyadı ve imzası ile iş veya ikametgâh adresi</w:t>
            </w:r>
            <w:r w:rsidR="00751FF9" w:rsidRPr="00301F9F">
              <w:rPr>
                <w:rFonts w:ascii="Times New Roman" w:hAnsi="Times New Roman" w:cs="Times New Roman"/>
                <w:sz w:val="20"/>
                <w:szCs w:val="20"/>
              </w:rPr>
              <w:t xml:space="preserve"> ile </w:t>
            </w:r>
            <w:r w:rsidR="001927FF">
              <w:rPr>
                <w:rFonts w:ascii="Times New Roman" w:hAnsi="Times New Roman" w:cs="Times New Roman"/>
                <w:sz w:val="20"/>
                <w:szCs w:val="20"/>
              </w:rPr>
              <w:t xml:space="preserve">maaşından </w:t>
            </w:r>
            <w:r w:rsidR="00751FF9" w:rsidRPr="00301F9F">
              <w:rPr>
                <w:rFonts w:ascii="Times New Roman" w:hAnsi="Times New Roman" w:cs="Times New Roman"/>
                <w:sz w:val="20"/>
                <w:szCs w:val="20"/>
              </w:rPr>
              <w:t>yararlan</w:t>
            </w:r>
            <w:r w:rsidR="001927FF">
              <w:rPr>
                <w:rFonts w:ascii="Times New Roman" w:hAnsi="Times New Roman" w:cs="Times New Roman"/>
                <w:sz w:val="20"/>
                <w:szCs w:val="20"/>
              </w:rPr>
              <w:t>ılacak</w:t>
            </w:r>
            <w:r w:rsidR="00751FF9" w:rsidRPr="00301F9F">
              <w:rPr>
                <w:rFonts w:ascii="Times New Roman" w:hAnsi="Times New Roman" w:cs="Times New Roman"/>
                <w:sz w:val="20"/>
                <w:szCs w:val="20"/>
              </w:rPr>
              <w:t xml:space="preserve"> yakına ait bilgiler</w:t>
            </w:r>
            <w:r w:rsidR="00751FF9" w:rsidRPr="00301F9F">
              <w:rPr>
                <w:rFonts w:ascii="Times New Roman" w:hAnsi="Times New Roman" w:cs="Times New Roman"/>
                <w:sz w:val="20"/>
                <w:szCs w:val="20"/>
              </w:rPr>
              <w:t>in bulunması gerekmektedir)</w:t>
            </w:r>
          </w:p>
          <w:p w:rsidR="00751FF9" w:rsidRPr="00301F9F" w:rsidRDefault="00751FF9" w:rsidP="00751FF9">
            <w:pPr>
              <w:jc w:val="both"/>
              <w:rPr>
                <w:rFonts w:ascii="Times New Roman" w:hAnsi="Times New Roman" w:cs="Times New Roman"/>
                <w:sz w:val="20"/>
                <w:szCs w:val="20"/>
              </w:rPr>
            </w:pPr>
            <w:r w:rsidRPr="00301F9F">
              <w:rPr>
                <w:rFonts w:ascii="Times New Roman" w:hAnsi="Times New Roman" w:cs="Times New Roman"/>
                <w:sz w:val="20"/>
                <w:szCs w:val="20"/>
              </w:rPr>
              <w:t>2. Mal Bildirim Belgesi (2 Adet – Bağlı ol</w:t>
            </w:r>
            <w:r w:rsidR="001927FF">
              <w:rPr>
                <w:rFonts w:ascii="Times New Roman" w:hAnsi="Times New Roman" w:cs="Times New Roman"/>
                <w:sz w:val="20"/>
                <w:szCs w:val="20"/>
              </w:rPr>
              <w:t>unan</w:t>
            </w:r>
            <w:r w:rsidRPr="00301F9F">
              <w:rPr>
                <w:rFonts w:ascii="Times New Roman" w:hAnsi="Times New Roman" w:cs="Times New Roman"/>
                <w:sz w:val="20"/>
                <w:szCs w:val="20"/>
              </w:rPr>
              <w:t xml:space="preserve"> muhtarlık onaylı)</w:t>
            </w:r>
          </w:p>
          <w:p w:rsidR="00751FF9" w:rsidRPr="00301F9F" w:rsidRDefault="00751FF9" w:rsidP="00751FF9">
            <w:pPr>
              <w:jc w:val="both"/>
              <w:rPr>
                <w:rFonts w:ascii="Times New Roman" w:hAnsi="Times New Roman" w:cs="Times New Roman"/>
                <w:sz w:val="20"/>
                <w:szCs w:val="20"/>
              </w:rPr>
            </w:pPr>
            <w:r w:rsidRPr="00301F9F">
              <w:rPr>
                <w:rFonts w:ascii="Times New Roman" w:hAnsi="Times New Roman" w:cs="Times New Roman"/>
                <w:sz w:val="20"/>
                <w:szCs w:val="20"/>
              </w:rPr>
              <w:t>3. Vukuatlı Nüfus Kayıt Örneği</w:t>
            </w:r>
          </w:p>
          <w:p w:rsidR="00751FF9" w:rsidRPr="00301F9F" w:rsidRDefault="00751FF9" w:rsidP="00751FF9">
            <w:pPr>
              <w:jc w:val="both"/>
              <w:rPr>
                <w:rFonts w:ascii="Times New Roman" w:hAnsi="Times New Roman" w:cs="Times New Roman"/>
                <w:sz w:val="20"/>
                <w:szCs w:val="20"/>
              </w:rPr>
            </w:pPr>
            <w:r w:rsidRPr="00301F9F">
              <w:rPr>
                <w:rFonts w:ascii="Times New Roman" w:hAnsi="Times New Roman" w:cs="Times New Roman"/>
                <w:sz w:val="20"/>
                <w:szCs w:val="20"/>
              </w:rPr>
              <w:t xml:space="preserve">4. Engelli ise Engelli </w:t>
            </w:r>
            <w:r w:rsidR="001927FF">
              <w:rPr>
                <w:rFonts w:ascii="Times New Roman" w:hAnsi="Times New Roman" w:cs="Times New Roman"/>
                <w:sz w:val="20"/>
                <w:szCs w:val="20"/>
              </w:rPr>
              <w:t>Sağlık Kurulu</w:t>
            </w:r>
            <w:r w:rsidRPr="00301F9F">
              <w:rPr>
                <w:rFonts w:ascii="Times New Roman" w:hAnsi="Times New Roman" w:cs="Times New Roman"/>
                <w:sz w:val="20"/>
                <w:szCs w:val="20"/>
              </w:rPr>
              <w:t xml:space="preserve"> Rapor</w:t>
            </w:r>
            <w:r w:rsidR="001927FF">
              <w:rPr>
                <w:rFonts w:ascii="Times New Roman" w:hAnsi="Times New Roman" w:cs="Times New Roman"/>
                <w:sz w:val="20"/>
                <w:szCs w:val="20"/>
              </w:rPr>
              <w:t xml:space="preserve"> örneği</w:t>
            </w:r>
          </w:p>
          <w:p w:rsidR="00751FF9" w:rsidRPr="00301F9F" w:rsidRDefault="00751FF9" w:rsidP="00751FF9">
            <w:pPr>
              <w:jc w:val="both"/>
              <w:rPr>
                <w:rFonts w:ascii="Times New Roman" w:hAnsi="Times New Roman" w:cs="Times New Roman"/>
                <w:sz w:val="20"/>
                <w:szCs w:val="20"/>
              </w:rPr>
            </w:pPr>
            <w:r w:rsidRPr="00301F9F">
              <w:rPr>
                <w:rFonts w:ascii="Times New Roman" w:hAnsi="Times New Roman" w:cs="Times New Roman"/>
                <w:sz w:val="20"/>
                <w:szCs w:val="20"/>
              </w:rPr>
              <w:t>5. Var ise maaş bordrosu</w:t>
            </w:r>
          </w:p>
          <w:p w:rsidR="00751FF9" w:rsidRPr="00301F9F" w:rsidRDefault="00751FF9" w:rsidP="001927FF">
            <w:pPr>
              <w:jc w:val="both"/>
              <w:rPr>
                <w:rFonts w:ascii="Times New Roman" w:hAnsi="Times New Roman" w:cs="Times New Roman"/>
                <w:sz w:val="20"/>
                <w:szCs w:val="20"/>
              </w:rPr>
            </w:pPr>
            <w:r w:rsidRPr="00301F9F">
              <w:rPr>
                <w:rFonts w:ascii="Times New Roman" w:hAnsi="Times New Roman" w:cs="Times New Roman"/>
                <w:sz w:val="20"/>
                <w:szCs w:val="20"/>
              </w:rPr>
              <w:t>6. Var ise Vasilik Belgesi</w:t>
            </w:r>
            <w:r w:rsidR="001927FF">
              <w:rPr>
                <w:rFonts w:ascii="Times New Roman" w:hAnsi="Times New Roman" w:cs="Times New Roman"/>
                <w:sz w:val="20"/>
                <w:szCs w:val="20"/>
              </w:rPr>
              <w:t xml:space="preserve"> örneği</w:t>
            </w:r>
          </w:p>
        </w:tc>
        <w:tc>
          <w:tcPr>
            <w:tcW w:w="4252" w:type="dxa"/>
            <w:vAlign w:val="center"/>
          </w:tcPr>
          <w:p w:rsidR="00A826C8" w:rsidRPr="00301F9F" w:rsidRDefault="00301F9F" w:rsidP="001927FF">
            <w:pPr>
              <w:jc w:val="center"/>
              <w:rPr>
                <w:rFonts w:ascii="Times New Roman" w:hAnsi="Times New Roman" w:cs="Times New Roman"/>
                <w:sz w:val="20"/>
                <w:szCs w:val="20"/>
              </w:rPr>
            </w:pPr>
            <w:r w:rsidRPr="00301F9F">
              <w:rPr>
                <w:rFonts w:ascii="Times New Roman" w:hAnsi="Times New Roman" w:cs="Times New Roman"/>
                <w:sz w:val="20"/>
                <w:szCs w:val="20"/>
              </w:rPr>
              <w:t>30 Gün içinde dilekçeye cevap verilir. Sosyal Güvenlik Kurumu</w:t>
            </w:r>
            <w:r w:rsidR="001927FF">
              <w:rPr>
                <w:rFonts w:ascii="Times New Roman" w:hAnsi="Times New Roman" w:cs="Times New Roman"/>
                <w:sz w:val="20"/>
                <w:szCs w:val="20"/>
              </w:rPr>
              <w:t xml:space="preserve">nca araştırma yapılmakta, </w:t>
            </w:r>
            <w:r w:rsidR="00EF6FE6">
              <w:rPr>
                <w:rFonts w:ascii="Times New Roman" w:hAnsi="Times New Roman" w:cs="Times New Roman"/>
                <w:sz w:val="20"/>
                <w:szCs w:val="20"/>
              </w:rPr>
              <w:t xml:space="preserve">araştırma sonucuna göre İl İdare Kurulu’nca Muhtaçlık </w:t>
            </w:r>
            <w:r w:rsidR="001927FF">
              <w:rPr>
                <w:rFonts w:ascii="Times New Roman" w:hAnsi="Times New Roman" w:cs="Times New Roman"/>
                <w:sz w:val="20"/>
                <w:szCs w:val="20"/>
              </w:rPr>
              <w:t>K</w:t>
            </w:r>
            <w:r w:rsidR="00EF6FE6">
              <w:rPr>
                <w:rFonts w:ascii="Times New Roman" w:hAnsi="Times New Roman" w:cs="Times New Roman"/>
                <w:sz w:val="20"/>
                <w:szCs w:val="20"/>
              </w:rPr>
              <w:t xml:space="preserve">ararı </w:t>
            </w:r>
            <w:r w:rsidRPr="00301F9F">
              <w:rPr>
                <w:rFonts w:ascii="Times New Roman" w:hAnsi="Times New Roman" w:cs="Times New Roman"/>
                <w:sz w:val="20"/>
                <w:szCs w:val="20"/>
              </w:rPr>
              <w:t>veril</w:t>
            </w:r>
            <w:r w:rsidR="00EF6FE6">
              <w:rPr>
                <w:rFonts w:ascii="Times New Roman" w:hAnsi="Times New Roman" w:cs="Times New Roman"/>
                <w:sz w:val="20"/>
                <w:szCs w:val="20"/>
              </w:rPr>
              <w:t>mektedir</w:t>
            </w:r>
            <w:r w:rsidRPr="00301F9F">
              <w:rPr>
                <w:rFonts w:ascii="Times New Roman" w:hAnsi="Times New Roman" w:cs="Times New Roman"/>
                <w:sz w:val="20"/>
                <w:szCs w:val="20"/>
              </w:rPr>
              <w:t>.</w:t>
            </w:r>
          </w:p>
        </w:tc>
      </w:tr>
      <w:tr w:rsidR="004178C4" w:rsidRPr="00301F9F" w:rsidTr="002B6A23">
        <w:tc>
          <w:tcPr>
            <w:tcW w:w="643" w:type="dxa"/>
            <w:vAlign w:val="center"/>
          </w:tcPr>
          <w:p w:rsidR="004178C4" w:rsidRPr="00301F9F" w:rsidRDefault="00A826C8" w:rsidP="004E2038">
            <w:pPr>
              <w:jc w:val="center"/>
              <w:rPr>
                <w:rFonts w:ascii="Times New Roman" w:hAnsi="Times New Roman" w:cs="Times New Roman"/>
                <w:b/>
                <w:sz w:val="20"/>
                <w:szCs w:val="20"/>
              </w:rPr>
            </w:pPr>
            <w:r w:rsidRPr="00301F9F">
              <w:rPr>
                <w:rFonts w:ascii="Times New Roman" w:hAnsi="Times New Roman" w:cs="Times New Roman"/>
                <w:b/>
                <w:sz w:val="20"/>
                <w:szCs w:val="20"/>
              </w:rPr>
              <w:t>4</w:t>
            </w:r>
          </w:p>
        </w:tc>
        <w:tc>
          <w:tcPr>
            <w:tcW w:w="3888" w:type="dxa"/>
            <w:vAlign w:val="center"/>
          </w:tcPr>
          <w:p w:rsidR="002B7D33" w:rsidRPr="00301F9F" w:rsidRDefault="002B7D33" w:rsidP="00CB5CAD">
            <w:pPr>
              <w:jc w:val="center"/>
              <w:rPr>
                <w:rFonts w:ascii="Times New Roman" w:hAnsi="Times New Roman" w:cs="Times New Roman"/>
                <w:sz w:val="20"/>
                <w:szCs w:val="20"/>
              </w:rPr>
            </w:pPr>
            <w:r w:rsidRPr="00301F9F">
              <w:rPr>
                <w:rFonts w:ascii="Times New Roman" w:hAnsi="Times New Roman" w:cs="Times New Roman"/>
                <w:sz w:val="20"/>
                <w:szCs w:val="20"/>
              </w:rPr>
              <w:t>4483 Sayılı Kanun Kapsamında</w:t>
            </w:r>
          </w:p>
          <w:p w:rsidR="004178C4" w:rsidRPr="00301F9F" w:rsidRDefault="002B7D33" w:rsidP="00CB5CAD">
            <w:pPr>
              <w:jc w:val="center"/>
              <w:rPr>
                <w:rFonts w:ascii="Times New Roman" w:hAnsi="Times New Roman" w:cs="Times New Roman"/>
                <w:sz w:val="20"/>
                <w:szCs w:val="20"/>
              </w:rPr>
            </w:pPr>
            <w:r w:rsidRPr="00301F9F">
              <w:rPr>
                <w:rFonts w:ascii="Times New Roman" w:hAnsi="Times New Roman" w:cs="Times New Roman"/>
                <w:sz w:val="20"/>
                <w:szCs w:val="20"/>
              </w:rPr>
              <w:t xml:space="preserve">Yapılan </w:t>
            </w:r>
            <w:r w:rsidR="007343C8" w:rsidRPr="00301F9F">
              <w:rPr>
                <w:rFonts w:ascii="Times New Roman" w:hAnsi="Times New Roman" w:cs="Times New Roman"/>
                <w:sz w:val="20"/>
                <w:szCs w:val="20"/>
              </w:rPr>
              <w:t>Başvurular</w:t>
            </w:r>
          </w:p>
        </w:tc>
        <w:tc>
          <w:tcPr>
            <w:tcW w:w="6663" w:type="dxa"/>
            <w:vAlign w:val="center"/>
          </w:tcPr>
          <w:p w:rsidR="004178C4" w:rsidRPr="00301F9F" w:rsidRDefault="004E2038" w:rsidP="004E2038">
            <w:pPr>
              <w:jc w:val="both"/>
              <w:rPr>
                <w:rFonts w:ascii="Times New Roman" w:hAnsi="Times New Roman" w:cs="Times New Roman"/>
                <w:sz w:val="20"/>
                <w:szCs w:val="20"/>
              </w:rPr>
            </w:pPr>
            <w:r w:rsidRPr="00301F9F">
              <w:rPr>
                <w:rFonts w:ascii="Times New Roman" w:hAnsi="Times New Roman" w:cs="Times New Roman"/>
                <w:sz w:val="20"/>
                <w:szCs w:val="20"/>
              </w:rPr>
              <w:t>İmzalı Dilekçe (</w:t>
            </w:r>
            <w:r w:rsidRPr="00301F9F">
              <w:rPr>
                <w:rFonts w:ascii="Times New Roman" w:hAnsi="Times New Roman" w:cs="Times New Roman"/>
                <w:sz w:val="20"/>
                <w:szCs w:val="20"/>
              </w:rPr>
              <w:t>Dilekçede başvuru sahibinin adı ve soyadı, imzası, oturma yeri veya iş adresi, başvuru sahibi tüzel kişi ise tüzel kişinin unvanı ve adresi ile yetkili kişinin imzası ve yetki belgesi bulunması gerekmektedir</w:t>
            </w:r>
            <w:r w:rsidRPr="00301F9F">
              <w:rPr>
                <w:rFonts w:ascii="Times New Roman" w:hAnsi="Times New Roman" w:cs="Times New Roman"/>
                <w:sz w:val="20"/>
                <w:szCs w:val="20"/>
              </w:rPr>
              <w:t>)</w:t>
            </w:r>
          </w:p>
        </w:tc>
        <w:tc>
          <w:tcPr>
            <w:tcW w:w="4252" w:type="dxa"/>
            <w:vAlign w:val="center"/>
          </w:tcPr>
          <w:p w:rsidR="00C47526" w:rsidRPr="00301F9F" w:rsidRDefault="002B7D33" w:rsidP="002B6A23">
            <w:pPr>
              <w:jc w:val="center"/>
              <w:rPr>
                <w:rFonts w:ascii="Times New Roman" w:hAnsi="Times New Roman" w:cs="Times New Roman"/>
                <w:sz w:val="20"/>
                <w:szCs w:val="20"/>
              </w:rPr>
            </w:pPr>
            <w:r w:rsidRPr="00301F9F">
              <w:rPr>
                <w:rFonts w:ascii="Times New Roman" w:hAnsi="Times New Roman" w:cs="Times New Roman"/>
                <w:sz w:val="20"/>
                <w:szCs w:val="20"/>
              </w:rPr>
              <w:t>Onay tarihinden itibaren 30</w:t>
            </w:r>
            <w:r w:rsidR="00C47526" w:rsidRPr="00301F9F">
              <w:rPr>
                <w:rFonts w:ascii="Times New Roman" w:hAnsi="Times New Roman" w:cs="Times New Roman"/>
                <w:sz w:val="20"/>
                <w:szCs w:val="20"/>
              </w:rPr>
              <w:t xml:space="preserve"> </w:t>
            </w:r>
            <w:r w:rsidRPr="00301F9F">
              <w:rPr>
                <w:rFonts w:ascii="Times New Roman" w:hAnsi="Times New Roman" w:cs="Times New Roman"/>
                <w:sz w:val="20"/>
                <w:szCs w:val="20"/>
              </w:rPr>
              <w:t>G</w:t>
            </w:r>
            <w:r w:rsidRPr="00301F9F">
              <w:rPr>
                <w:rFonts w:ascii="Times New Roman" w:hAnsi="Times New Roman" w:cs="Times New Roman"/>
                <w:sz w:val="20"/>
                <w:szCs w:val="20"/>
              </w:rPr>
              <w:t>ün</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15</w:t>
            </w:r>
            <w:r w:rsidR="00C47526" w:rsidRPr="00301F9F">
              <w:rPr>
                <w:rFonts w:ascii="Times New Roman" w:hAnsi="Times New Roman" w:cs="Times New Roman"/>
                <w:sz w:val="20"/>
                <w:szCs w:val="20"/>
              </w:rPr>
              <w:t xml:space="preserve"> </w:t>
            </w:r>
            <w:r w:rsidRPr="00301F9F">
              <w:rPr>
                <w:rFonts w:ascii="Times New Roman" w:hAnsi="Times New Roman" w:cs="Times New Roman"/>
                <w:sz w:val="20"/>
                <w:szCs w:val="20"/>
              </w:rPr>
              <w:t>G</w:t>
            </w:r>
            <w:r w:rsidRPr="00301F9F">
              <w:rPr>
                <w:rFonts w:ascii="Times New Roman" w:hAnsi="Times New Roman" w:cs="Times New Roman"/>
                <w:sz w:val="20"/>
                <w:szCs w:val="20"/>
              </w:rPr>
              <w:t>ün ek süre talep edilirse</w:t>
            </w:r>
            <w:r w:rsidR="00CB5CAD" w:rsidRPr="00301F9F">
              <w:rPr>
                <w:rFonts w:ascii="Times New Roman" w:hAnsi="Times New Roman" w:cs="Times New Roman"/>
                <w:sz w:val="20"/>
                <w:szCs w:val="20"/>
              </w:rPr>
              <w:t xml:space="preserve"> </w:t>
            </w:r>
            <w:r w:rsidRPr="00301F9F">
              <w:rPr>
                <w:rFonts w:ascii="Times New Roman" w:hAnsi="Times New Roman" w:cs="Times New Roman"/>
                <w:sz w:val="20"/>
                <w:szCs w:val="20"/>
              </w:rPr>
              <w:t xml:space="preserve">45 </w:t>
            </w:r>
            <w:r w:rsidRPr="00301F9F">
              <w:rPr>
                <w:rFonts w:ascii="Times New Roman" w:hAnsi="Times New Roman" w:cs="Times New Roman"/>
                <w:sz w:val="20"/>
                <w:szCs w:val="20"/>
              </w:rPr>
              <w:t>Gün</w:t>
            </w:r>
          </w:p>
        </w:tc>
      </w:tr>
      <w:tr w:rsidR="007343C8" w:rsidRPr="00301F9F" w:rsidTr="002B6A23">
        <w:tc>
          <w:tcPr>
            <w:tcW w:w="643" w:type="dxa"/>
            <w:vAlign w:val="center"/>
          </w:tcPr>
          <w:p w:rsidR="007343C8" w:rsidRPr="00301F9F" w:rsidRDefault="00A826C8" w:rsidP="004E2038">
            <w:pPr>
              <w:jc w:val="center"/>
              <w:rPr>
                <w:rFonts w:ascii="Times New Roman" w:hAnsi="Times New Roman" w:cs="Times New Roman"/>
                <w:b/>
                <w:sz w:val="20"/>
                <w:szCs w:val="20"/>
              </w:rPr>
            </w:pPr>
            <w:r w:rsidRPr="00301F9F">
              <w:rPr>
                <w:rFonts w:ascii="Times New Roman" w:hAnsi="Times New Roman" w:cs="Times New Roman"/>
                <w:b/>
                <w:sz w:val="20"/>
                <w:szCs w:val="20"/>
              </w:rPr>
              <w:t>5</w:t>
            </w:r>
          </w:p>
        </w:tc>
        <w:tc>
          <w:tcPr>
            <w:tcW w:w="3888" w:type="dxa"/>
            <w:vAlign w:val="center"/>
          </w:tcPr>
          <w:p w:rsidR="007343C8" w:rsidRPr="00301F9F" w:rsidRDefault="007343C8" w:rsidP="00CB5CAD">
            <w:pPr>
              <w:jc w:val="center"/>
              <w:rPr>
                <w:rFonts w:ascii="Times New Roman" w:hAnsi="Times New Roman" w:cs="Times New Roman"/>
                <w:sz w:val="20"/>
                <w:szCs w:val="20"/>
              </w:rPr>
            </w:pPr>
            <w:r w:rsidRPr="00301F9F">
              <w:rPr>
                <w:rFonts w:ascii="Times New Roman" w:hAnsi="Times New Roman" w:cs="Times New Roman"/>
                <w:sz w:val="20"/>
                <w:szCs w:val="20"/>
              </w:rPr>
              <w:t>3091</w:t>
            </w:r>
            <w:r w:rsidRPr="00301F9F">
              <w:rPr>
                <w:rFonts w:ascii="Times New Roman" w:hAnsi="Times New Roman" w:cs="Times New Roman"/>
                <w:sz w:val="20"/>
                <w:szCs w:val="20"/>
              </w:rPr>
              <w:t xml:space="preserve"> Sayılı Kanun Kapsamında</w:t>
            </w:r>
          </w:p>
          <w:p w:rsidR="007343C8" w:rsidRPr="00301F9F" w:rsidRDefault="007343C8" w:rsidP="00CB5CAD">
            <w:pPr>
              <w:jc w:val="center"/>
              <w:rPr>
                <w:rFonts w:ascii="Times New Roman" w:hAnsi="Times New Roman" w:cs="Times New Roman"/>
                <w:sz w:val="20"/>
                <w:szCs w:val="20"/>
              </w:rPr>
            </w:pPr>
            <w:r w:rsidRPr="00301F9F">
              <w:rPr>
                <w:rFonts w:ascii="Times New Roman" w:hAnsi="Times New Roman" w:cs="Times New Roman"/>
                <w:sz w:val="20"/>
                <w:szCs w:val="20"/>
              </w:rPr>
              <w:t>Yapılan Başvurular</w:t>
            </w:r>
          </w:p>
        </w:tc>
        <w:tc>
          <w:tcPr>
            <w:tcW w:w="6663" w:type="dxa"/>
            <w:vAlign w:val="center"/>
          </w:tcPr>
          <w:p w:rsidR="00CB5CAD" w:rsidRPr="00301F9F" w:rsidRDefault="00CB5CAD" w:rsidP="00CB5CAD">
            <w:pPr>
              <w:jc w:val="both"/>
              <w:rPr>
                <w:rFonts w:ascii="Times New Roman" w:hAnsi="Times New Roman" w:cs="Times New Roman"/>
                <w:sz w:val="20"/>
                <w:szCs w:val="20"/>
              </w:rPr>
            </w:pPr>
            <w:r w:rsidRPr="00301F9F">
              <w:rPr>
                <w:rFonts w:ascii="Times New Roman" w:hAnsi="Times New Roman" w:cs="Times New Roman"/>
                <w:sz w:val="20"/>
                <w:szCs w:val="20"/>
              </w:rPr>
              <w:t>1) İmzalı Dilekçe (Dilekçede başvuru sahibinin adı ve soyadı, imzası, oturma yeri veya iş adresi, başvuru sahibi tüzel kişi ise tüzel kişinin unvanı ve adresi ile yetkili kişinin imzası ve yetki belgesi bulunması gerekmektedir)</w:t>
            </w:r>
          </w:p>
          <w:p w:rsidR="00133CE9" w:rsidRPr="00301F9F" w:rsidRDefault="00CB5CAD" w:rsidP="00CB5CAD">
            <w:pPr>
              <w:jc w:val="both"/>
              <w:rPr>
                <w:rFonts w:ascii="Times New Roman" w:hAnsi="Times New Roman" w:cs="Times New Roman"/>
                <w:sz w:val="20"/>
                <w:szCs w:val="20"/>
              </w:rPr>
            </w:pPr>
            <w:r w:rsidRPr="00301F9F">
              <w:rPr>
                <w:rFonts w:ascii="Times New Roman" w:hAnsi="Times New Roman" w:cs="Times New Roman"/>
                <w:sz w:val="20"/>
                <w:szCs w:val="20"/>
              </w:rPr>
              <w:t>2) Varsa Tapu Belgesi, Kira Kontratı, Kroki v.b. belgeler</w:t>
            </w:r>
          </w:p>
        </w:tc>
        <w:tc>
          <w:tcPr>
            <w:tcW w:w="4252" w:type="dxa"/>
            <w:vAlign w:val="center"/>
          </w:tcPr>
          <w:p w:rsidR="007343C8" w:rsidRPr="00301F9F" w:rsidRDefault="00133CE9" w:rsidP="002B6A23">
            <w:pPr>
              <w:jc w:val="center"/>
              <w:rPr>
                <w:rFonts w:ascii="Times New Roman" w:hAnsi="Times New Roman" w:cs="Times New Roman"/>
                <w:sz w:val="20"/>
                <w:szCs w:val="20"/>
              </w:rPr>
            </w:pPr>
            <w:r w:rsidRPr="00301F9F">
              <w:rPr>
                <w:rFonts w:ascii="Times New Roman" w:hAnsi="Times New Roman" w:cs="Times New Roman"/>
                <w:sz w:val="20"/>
                <w:szCs w:val="20"/>
              </w:rPr>
              <w:t xml:space="preserve">Onay tarihinden itibaren </w:t>
            </w:r>
            <w:r w:rsidRPr="00301F9F">
              <w:rPr>
                <w:rFonts w:ascii="Times New Roman" w:hAnsi="Times New Roman" w:cs="Times New Roman"/>
                <w:sz w:val="20"/>
                <w:szCs w:val="20"/>
              </w:rPr>
              <w:t xml:space="preserve">15 </w:t>
            </w:r>
            <w:r w:rsidRPr="00301F9F">
              <w:rPr>
                <w:rFonts w:ascii="Times New Roman" w:hAnsi="Times New Roman" w:cs="Times New Roman"/>
                <w:sz w:val="20"/>
                <w:szCs w:val="20"/>
              </w:rPr>
              <w:t>Gün</w:t>
            </w:r>
            <w:r w:rsidRPr="00301F9F">
              <w:rPr>
                <w:rFonts w:ascii="Times New Roman" w:hAnsi="Times New Roman" w:cs="Times New Roman"/>
                <w:sz w:val="20"/>
                <w:szCs w:val="20"/>
              </w:rPr>
              <w:t xml:space="preserve">, İnfaz </w:t>
            </w:r>
            <w:r w:rsidR="00C47526" w:rsidRPr="00301F9F">
              <w:rPr>
                <w:rFonts w:ascii="Times New Roman" w:hAnsi="Times New Roman" w:cs="Times New Roman"/>
                <w:sz w:val="20"/>
                <w:szCs w:val="20"/>
              </w:rPr>
              <w:t>k</w:t>
            </w:r>
            <w:r w:rsidRPr="00301F9F">
              <w:rPr>
                <w:rFonts w:ascii="Times New Roman" w:hAnsi="Times New Roman" w:cs="Times New Roman"/>
                <w:sz w:val="20"/>
                <w:szCs w:val="20"/>
              </w:rPr>
              <w:t xml:space="preserve">ararı </w:t>
            </w:r>
            <w:r w:rsidR="00C47526" w:rsidRPr="00301F9F">
              <w:rPr>
                <w:rFonts w:ascii="Times New Roman" w:hAnsi="Times New Roman" w:cs="Times New Roman"/>
                <w:sz w:val="20"/>
                <w:szCs w:val="20"/>
              </w:rPr>
              <w:t>v</w:t>
            </w:r>
            <w:r w:rsidRPr="00301F9F">
              <w:rPr>
                <w:rFonts w:ascii="Times New Roman" w:hAnsi="Times New Roman" w:cs="Times New Roman"/>
                <w:sz w:val="20"/>
                <w:szCs w:val="20"/>
              </w:rPr>
              <w:t xml:space="preserve">erilirse Kararın İnfaz Memuruna verilmesinden </w:t>
            </w:r>
            <w:r w:rsidRPr="00301F9F">
              <w:rPr>
                <w:rFonts w:ascii="Times New Roman" w:hAnsi="Times New Roman" w:cs="Times New Roman"/>
                <w:sz w:val="20"/>
                <w:szCs w:val="20"/>
              </w:rPr>
              <w:t>itibaren</w:t>
            </w:r>
            <w:r w:rsidRPr="00301F9F">
              <w:rPr>
                <w:rFonts w:ascii="Times New Roman" w:hAnsi="Times New Roman" w:cs="Times New Roman"/>
                <w:sz w:val="20"/>
                <w:szCs w:val="20"/>
              </w:rPr>
              <w:t xml:space="preserve"> 5 Gün</w:t>
            </w:r>
          </w:p>
        </w:tc>
      </w:tr>
      <w:tr w:rsidR="004178C4" w:rsidRPr="00301F9F" w:rsidTr="002B6A23">
        <w:tc>
          <w:tcPr>
            <w:tcW w:w="643" w:type="dxa"/>
            <w:vAlign w:val="center"/>
          </w:tcPr>
          <w:p w:rsidR="004178C4" w:rsidRPr="00301F9F" w:rsidRDefault="00A826C8" w:rsidP="004E2038">
            <w:pPr>
              <w:jc w:val="center"/>
              <w:rPr>
                <w:rFonts w:ascii="Times New Roman" w:hAnsi="Times New Roman" w:cs="Times New Roman"/>
                <w:b/>
                <w:sz w:val="20"/>
                <w:szCs w:val="20"/>
              </w:rPr>
            </w:pPr>
            <w:r w:rsidRPr="00301F9F">
              <w:rPr>
                <w:rFonts w:ascii="Times New Roman" w:hAnsi="Times New Roman" w:cs="Times New Roman"/>
                <w:b/>
                <w:sz w:val="20"/>
                <w:szCs w:val="20"/>
              </w:rPr>
              <w:t>5</w:t>
            </w:r>
          </w:p>
        </w:tc>
        <w:tc>
          <w:tcPr>
            <w:tcW w:w="3888" w:type="dxa"/>
            <w:vAlign w:val="center"/>
          </w:tcPr>
          <w:p w:rsidR="002B7D33" w:rsidRPr="00301F9F" w:rsidRDefault="002B7D33" w:rsidP="00CB5CAD">
            <w:pPr>
              <w:jc w:val="center"/>
              <w:rPr>
                <w:rFonts w:ascii="Times New Roman" w:hAnsi="Times New Roman" w:cs="Times New Roman"/>
                <w:sz w:val="20"/>
                <w:szCs w:val="20"/>
              </w:rPr>
            </w:pPr>
            <w:r w:rsidRPr="00301F9F">
              <w:rPr>
                <w:rFonts w:ascii="Times New Roman" w:hAnsi="Times New Roman" w:cs="Times New Roman"/>
                <w:sz w:val="20"/>
                <w:szCs w:val="20"/>
              </w:rPr>
              <w:t>657 Sayılı Devlet Memurları</w:t>
            </w:r>
          </w:p>
          <w:p w:rsidR="002B7D33" w:rsidRPr="00301F9F" w:rsidRDefault="002B7D33" w:rsidP="00CB5CAD">
            <w:pPr>
              <w:jc w:val="center"/>
              <w:rPr>
                <w:rFonts w:ascii="Times New Roman" w:hAnsi="Times New Roman" w:cs="Times New Roman"/>
                <w:sz w:val="20"/>
                <w:szCs w:val="20"/>
              </w:rPr>
            </w:pPr>
            <w:r w:rsidRPr="00301F9F">
              <w:rPr>
                <w:rFonts w:ascii="Times New Roman" w:hAnsi="Times New Roman" w:cs="Times New Roman"/>
                <w:sz w:val="20"/>
                <w:szCs w:val="20"/>
              </w:rPr>
              <w:t>Kanununun 125. Maddesi Gereğince</w:t>
            </w:r>
          </w:p>
          <w:p w:rsidR="002B7D33" w:rsidRPr="00301F9F" w:rsidRDefault="002B7D33" w:rsidP="00CB5CAD">
            <w:pPr>
              <w:jc w:val="center"/>
              <w:rPr>
                <w:rFonts w:ascii="Times New Roman" w:hAnsi="Times New Roman" w:cs="Times New Roman"/>
                <w:sz w:val="20"/>
                <w:szCs w:val="20"/>
              </w:rPr>
            </w:pPr>
            <w:r w:rsidRPr="00301F9F">
              <w:rPr>
                <w:rFonts w:ascii="Times New Roman" w:hAnsi="Times New Roman" w:cs="Times New Roman"/>
                <w:sz w:val="20"/>
                <w:szCs w:val="20"/>
              </w:rPr>
              <w:t>Disiplin Amirleri Tarafından Verilen</w:t>
            </w:r>
          </w:p>
          <w:p w:rsidR="002B7D33" w:rsidRPr="00301F9F" w:rsidRDefault="002B7D33" w:rsidP="00CB5CAD">
            <w:pPr>
              <w:jc w:val="center"/>
              <w:rPr>
                <w:rFonts w:ascii="Times New Roman" w:hAnsi="Times New Roman" w:cs="Times New Roman"/>
                <w:sz w:val="20"/>
                <w:szCs w:val="20"/>
              </w:rPr>
            </w:pPr>
            <w:r w:rsidRPr="00301F9F">
              <w:rPr>
                <w:rFonts w:ascii="Times New Roman" w:hAnsi="Times New Roman" w:cs="Times New Roman"/>
                <w:sz w:val="20"/>
                <w:szCs w:val="20"/>
              </w:rPr>
              <w:t>- UYARMA</w:t>
            </w:r>
          </w:p>
          <w:p w:rsidR="002B7D33" w:rsidRPr="00301F9F" w:rsidRDefault="002B7D33" w:rsidP="00CB5CAD">
            <w:pPr>
              <w:jc w:val="center"/>
              <w:rPr>
                <w:rFonts w:ascii="Times New Roman" w:hAnsi="Times New Roman" w:cs="Times New Roman"/>
                <w:sz w:val="20"/>
                <w:szCs w:val="20"/>
              </w:rPr>
            </w:pPr>
            <w:r w:rsidRPr="00301F9F">
              <w:rPr>
                <w:rFonts w:ascii="Times New Roman" w:hAnsi="Times New Roman" w:cs="Times New Roman"/>
                <w:sz w:val="20"/>
                <w:szCs w:val="20"/>
              </w:rPr>
              <w:t>- KINAMA</w:t>
            </w:r>
          </w:p>
          <w:p w:rsidR="002B7D33" w:rsidRPr="00301F9F" w:rsidRDefault="002B7D33" w:rsidP="00CB5CAD">
            <w:pPr>
              <w:jc w:val="center"/>
              <w:rPr>
                <w:rFonts w:ascii="Times New Roman" w:hAnsi="Times New Roman" w:cs="Times New Roman"/>
                <w:sz w:val="20"/>
                <w:szCs w:val="20"/>
              </w:rPr>
            </w:pPr>
            <w:r w:rsidRPr="00301F9F">
              <w:rPr>
                <w:rFonts w:ascii="Times New Roman" w:hAnsi="Times New Roman" w:cs="Times New Roman"/>
                <w:sz w:val="20"/>
                <w:szCs w:val="20"/>
              </w:rPr>
              <w:t>- AYLIKTAN KESME</w:t>
            </w:r>
          </w:p>
          <w:p w:rsidR="004178C4" w:rsidRPr="00301F9F" w:rsidRDefault="002B7D33" w:rsidP="006B395E">
            <w:pPr>
              <w:jc w:val="center"/>
              <w:rPr>
                <w:rFonts w:ascii="Times New Roman" w:hAnsi="Times New Roman" w:cs="Times New Roman"/>
                <w:sz w:val="20"/>
                <w:szCs w:val="20"/>
              </w:rPr>
            </w:pPr>
            <w:r w:rsidRPr="00301F9F">
              <w:rPr>
                <w:rFonts w:ascii="Times New Roman" w:hAnsi="Times New Roman" w:cs="Times New Roman"/>
                <w:sz w:val="20"/>
                <w:szCs w:val="20"/>
              </w:rPr>
              <w:t>Cezalarına İtirazlar</w:t>
            </w:r>
            <w:bookmarkStart w:id="0" w:name="_GoBack"/>
            <w:bookmarkEnd w:id="0"/>
          </w:p>
        </w:tc>
        <w:tc>
          <w:tcPr>
            <w:tcW w:w="6663" w:type="dxa"/>
            <w:vAlign w:val="center"/>
          </w:tcPr>
          <w:p w:rsidR="004178C4" w:rsidRPr="00301F9F" w:rsidRDefault="00CB5CAD" w:rsidP="00CB5CAD">
            <w:pPr>
              <w:jc w:val="both"/>
              <w:rPr>
                <w:rFonts w:ascii="Times New Roman" w:hAnsi="Times New Roman" w:cs="Times New Roman"/>
                <w:sz w:val="20"/>
                <w:szCs w:val="20"/>
              </w:rPr>
            </w:pPr>
            <w:r w:rsidRPr="00301F9F">
              <w:rPr>
                <w:rFonts w:ascii="Times New Roman" w:hAnsi="Times New Roman" w:cs="Times New Roman"/>
                <w:sz w:val="20"/>
                <w:szCs w:val="20"/>
              </w:rPr>
              <w:t>İmzalı Dilekçe (Dilekçede sahibinin adı soyadı ve imzası ile iş veya ikametgâh adresi bulunması gerekmektedir)</w:t>
            </w:r>
          </w:p>
        </w:tc>
        <w:tc>
          <w:tcPr>
            <w:tcW w:w="4252" w:type="dxa"/>
            <w:vAlign w:val="center"/>
          </w:tcPr>
          <w:p w:rsidR="002B7D33" w:rsidRPr="00301F9F" w:rsidRDefault="002B7D33" w:rsidP="002B6A23">
            <w:pPr>
              <w:jc w:val="center"/>
              <w:rPr>
                <w:rFonts w:ascii="Times New Roman" w:hAnsi="Times New Roman" w:cs="Times New Roman"/>
                <w:sz w:val="20"/>
                <w:szCs w:val="20"/>
              </w:rPr>
            </w:pPr>
            <w:r w:rsidRPr="00301F9F">
              <w:rPr>
                <w:rFonts w:ascii="Times New Roman" w:hAnsi="Times New Roman" w:cs="Times New Roman"/>
                <w:sz w:val="20"/>
                <w:szCs w:val="20"/>
              </w:rPr>
              <w:t>İtirazlar kararın tebliğ tarihinden</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 xml:space="preserve">itibaren 7 gün </w:t>
            </w:r>
            <w:r w:rsidRPr="00301F9F">
              <w:rPr>
                <w:rFonts w:ascii="Times New Roman" w:hAnsi="Times New Roman" w:cs="Times New Roman"/>
                <w:sz w:val="20"/>
                <w:szCs w:val="20"/>
              </w:rPr>
              <w:t>i</w:t>
            </w:r>
            <w:r w:rsidRPr="00301F9F">
              <w:rPr>
                <w:rFonts w:ascii="Times New Roman" w:hAnsi="Times New Roman" w:cs="Times New Roman"/>
                <w:sz w:val="20"/>
                <w:szCs w:val="20"/>
              </w:rPr>
              <w:t>çerisinde İl Disiplin</w:t>
            </w:r>
            <w:r w:rsidR="00CB5CAD" w:rsidRPr="00301F9F">
              <w:rPr>
                <w:rFonts w:ascii="Times New Roman" w:hAnsi="Times New Roman" w:cs="Times New Roman"/>
                <w:sz w:val="20"/>
                <w:szCs w:val="20"/>
              </w:rPr>
              <w:t xml:space="preserve"> </w:t>
            </w:r>
            <w:r w:rsidRPr="00301F9F">
              <w:rPr>
                <w:rFonts w:ascii="Times New Roman" w:hAnsi="Times New Roman" w:cs="Times New Roman"/>
                <w:sz w:val="20"/>
                <w:szCs w:val="20"/>
              </w:rPr>
              <w:t>Kuruluna yapılır. Dilekçe üzerine,</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itiraza ilişkin disiplin dosyası</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(eksiksiz olarak) kurumundan</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istenir. Raportöre</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gönderilir.</w:t>
            </w:r>
          </w:p>
          <w:p w:rsidR="004178C4" w:rsidRPr="00301F9F" w:rsidRDefault="002B7D33" w:rsidP="002B6A23">
            <w:pPr>
              <w:jc w:val="center"/>
              <w:rPr>
                <w:rFonts w:ascii="Times New Roman" w:hAnsi="Times New Roman" w:cs="Times New Roman"/>
                <w:sz w:val="20"/>
                <w:szCs w:val="20"/>
              </w:rPr>
            </w:pPr>
            <w:r w:rsidRPr="00301F9F">
              <w:rPr>
                <w:rFonts w:ascii="Times New Roman" w:hAnsi="Times New Roman" w:cs="Times New Roman"/>
                <w:sz w:val="20"/>
                <w:szCs w:val="20"/>
              </w:rPr>
              <w:t xml:space="preserve">Rapora bağlı dosya İl </w:t>
            </w:r>
            <w:r w:rsidRPr="00301F9F">
              <w:rPr>
                <w:rFonts w:ascii="Times New Roman" w:hAnsi="Times New Roman" w:cs="Times New Roman"/>
                <w:sz w:val="20"/>
                <w:szCs w:val="20"/>
              </w:rPr>
              <w:t>D</w:t>
            </w:r>
            <w:r w:rsidRPr="00301F9F">
              <w:rPr>
                <w:rFonts w:ascii="Times New Roman" w:hAnsi="Times New Roman" w:cs="Times New Roman"/>
                <w:sz w:val="20"/>
                <w:szCs w:val="20"/>
              </w:rPr>
              <w:t>isiplin</w:t>
            </w:r>
            <w:r w:rsidR="00CB5CAD" w:rsidRPr="00301F9F">
              <w:rPr>
                <w:rFonts w:ascii="Times New Roman" w:hAnsi="Times New Roman" w:cs="Times New Roman"/>
                <w:sz w:val="20"/>
                <w:szCs w:val="20"/>
              </w:rPr>
              <w:t xml:space="preserve"> </w:t>
            </w:r>
            <w:r w:rsidRPr="00301F9F">
              <w:rPr>
                <w:rFonts w:ascii="Times New Roman" w:hAnsi="Times New Roman" w:cs="Times New Roman"/>
                <w:sz w:val="20"/>
                <w:szCs w:val="20"/>
              </w:rPr>
              <w:t>Kurulunda görüşülüp, 30 gün</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içinde karara bağlanır.</w:t>
            </w:r>
            <w:r w:rsidR="00CB5CAD" w:rsidRPr="00301F9F">
              <w:rPr>
                <w:rFonts w:ascii="Times New Roman" w:hAnsi="Times New Roman" w:cs="Times New Roman"/>
                <w:sz w:val="20"/>
                <w:szCs w:val="20"/>
              </w:rPr>
              <w:t xml:space="preserve"> </w:t>
            </w:r>
            <w:r w:rsidRPr="00301F9F">
              <w:rPr>
                <w:rFonts w:ascii="Times New Roman" w:hAnsi="Times New Roman" w:cs="Times New Roman"/>
                <w:sz w:val="20"/>
                <w:szCs w:val="20"/>
              </w:rPr>
              <w:t xml:space="preserve">(Disiplin Kurulu </w:t>
            </w:r>
            <w:r w:rsidRPr="00301F9F">
              <w:rPr>
                <w:rFonts w:ascii="Times New Roman" w:hAnsi="Times New Roman" w:cs="Times New Roman"/>
                <w:sz w:val="20"/>
                <w:szCs w:val="20"/>
              </w:rPr>
              <w:t>t</w:t>
            </w:r>
            <w:r w:rsidRPr="00301F9F">
              <w:rPr>
                <w:rFonts w:ascii="Times New Roman" w:hAnsi="Times New Roman" w:cs="Times New Roman"/>
                <w:sz w:val="20"/>
                <w:szCs w:val="20"/>
              </w:rPr>
              <w:t>oplantısında</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sendika temsilcisi de hazır</w:t>
            </w:r>
            <w:r w:rsidRPr="00301F9F">
              <w:rPr>
                <w:rFonts w:ascii="Times New Roman" w:hAnsi="Times New Roman" w:cs="Times New Roman"/>
                <w:sz w:val="20"/>
                <w:szCs w:val="20"/>
              </w:rPr>
              <w:t xml:space="preserve"> </w:t>
            </w:r>
            <w:r w:rsidRPr="00301F9F">
              <w:rPr>
                <w:rFonts w:ascii="Times New Roman" w:hAnsi="Times New Roman" w:cs="Times New Roman"/>
                <w:sz w:val="20"/>
                <w:szCs w:val="20"/>
              </w:rPr>
              <w:t>bulundurulur)</w:t>
            </w:r>
          </w:p>
        </w:tc>
      </w:tr>
    </w:tbl>
    <w:p w:rsidR="00BE1FCE" w:rsidRPr="00301F9F" w:rsidRDefault="004F4D86" w:rsidP="00914EE2">
      <w:pPr>
        <w:spacing w:after="0"/>
        <w:jc w:val="both"/>
        <w:rPr>
          <w:rFonts w:ascii="Times New Roman" w:hAnsi="Times New Roman" w:cs="Times New Roman"/>
          <w:b/>
        </w:rPr>
      </w:pPr>
      <w:r w:rsidRPr="00301F9F">
        <w:rPr>
          <w:rFonts w:ascii="Times New Roman" w:hAnsi="Times New Roman" w:cs="Times New Roman"/>
          <w:b/>
        </w:rPr>
        <w:tab/>
      </w:r>
      <w:r w:rsidR="00BE1FCE" w:rsidRPr="00301F9F">
        <w:rPr>
          <w:rFonts w:ascii="Times New Roman" w:hAnsi="Times New Roman" w:cs="Times New Roman"/>
          <w:b/>
        </w:rPr>
        <w:t>Başvuru esnasında yukarıda belirtilen belgelerin dışında belge istenilmesi veya başvuru eksiksiz belge ile yapıldığı halde, hizmetin belirtilen sürede tamamlanmaması durumunda ilk müracaat yerine ya da ikinci müracaat yerine başvurunuz.</w:t>
      </w:r>
    </w:p>
    <w:p w:rsidR="00C47526" w:rsidRPr="00301F9F" w:rsidRDefault="00C47526" w:rsidP="00914EE2">
      <w:pPr>
        <w:spacing w:after="0"/>
        <w:jc w:val="both"/>
        <w:rPr>
          <w:rFonts w:ascii="Times New Roman" w:hAnsi="Times New Roman" w:cs="Times New Roman"/>
          <w:b/>
        </w:rPr>
      </w:pPr>
    </w:p>
    <w:tbl>
      <w:tblPr>
        <w:tblStyle w:val="TabloKlavuzu"/>
        <w:tblW w:w="18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3640"/>
        <w:gridCol w:w="2647"/>
        <w:gridCol w:w="2449"/>
        <w:gridCol w:w="3640"/>
        <w:gridCol w:w="3640"/>
      </w:tblGrid>
      <w:tr w:rsidR="00A678D7" w:rsidRPr="00301F9F" w:rsidTr="00A678D7">
        <w:tc>
          <w:tcPr>
            <w:tcW w:w="2184"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İlk Müracaat Yeri</w:t>
            </w:r>
          </w:p>
        </w:tc>
        <w:tc>
          <w:tcPr>
            <w:tcW w:w="3640" w:type="dxa"/>
          </w:tcPr>
          <w:p w:rsidR="00A678D7" w:rsidRPr="00301F9F" w:rsidRDefault="00A678D7" w:rsidP="004E2038">
            <w:pPr>
              <w:rPr>
                <w:rFonts w:ascii="Times New Roman" w:hAnsi="Times New Roman" w:cs="Times New Roman"/>
              </w:rPr>
            </w:pPr>
            <w:r w:rsidRPr="00301F9F">
              <w:rPr>
                <w:rFonts w:ascii="Times New Roman" w:hAnsi="Times New Roman" w:cs="Times New Roman"/>
              </w:rPr>
              <w:t xml:space="preserve">: </w:t>
            </w:r>
            <w:r w:rsidR="004E2038" w:rsidRPr="00301F9F">
              <w:rPr>
                <w:rFonts w:ascii="Times New Roman" w:hAnsi="Times New Roman" w:cs="Times New Roman"/>
              </w:rPr>
              <w:t>İlgili Birim Müdürü</w:t>
            </w:r>
          </w:p>
        </w:tc>
        <w:tc>
          <w:tcPr>
            <w:tcW w:w="2647" w:type="dxa"/>
            <w:vMerge w:val="restart"/>
          </w:tcPr>
          <w:p w:rsidR="00A678D7" w:rsidRPr="00301F9F" w:rsidRDefault="00A678D7" w:rsidP="00A678D7">
            <w:pPr>
              <w:rPr>
                <w:rFonts w:ascii="Times New Roman" w:hAnsi="Times New Roman" w:cs="Times New Roman"/>
              </w:rPr>
            </w:pPr>
          </w:p>
        </w:tc>
        <w:tc>
          <w:tcPr>
            <w:tcW w:w="2449"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İkinci Müracaat Yeri</w:t>
            </w:r>
          </w:p>
        </w:tc>
        <w:tc>
          <w:tcPr>
            <w:tcW w:w="3640" w:type="dxa"/>
          </w:tcPr>
          <w:p w:rsidR="00A678D7" w:rsidRPr="00301F9F" w:rsidRDefault="00A678D7" w:rsidP="004E2038">
            <w:pPr>
              <w:rPr>
                <w:rFonts w:ascii="Times New Roman" w:hAnsi="Times New Roman" w:cs="Times New Roman"/>
              </w:rPr>
            </w:pPr>
            <w:r w:rsidRPr="00301F9F">
              <w:rPr>
                <w:rFonts w:ascii="Times New Roman" w:hAnsi="Times New Roman" w:cs="Times New Roman"/>
              </w:rPr>
              <w:t xml:space="preserve">: </w:t>
            </w:r>
            <w:r w:rsidR="004E2038" w:rsidRPr="00301F9F">
              <w:rPr>
                <w:rFonts w:ascii="Times New Roman" w:hAnsi="Times New Roman" w:cs="Times New Roman"/>
              </w:rPr>
              <w:t xml:space="preserve">İlgili </w:t>
            </w:r>
            <w:r w:rsidRPr="00301F9F">
              <w:rPr>
                <w:rFonts w:ascii="Times New Roman" w:hAnsi="Times New Roman" w:cs="Times New Roman"/>
              </w:rPr>
              <w:t>Vali Yardımcısı</w:t>
            </w:r>
          </w:p>
        </w:tc>
        <w:tc>
          <w:tcPr>
            <w:tcW w:w="3640" w:type="dxa"/>
          </w:tcPr>
          <w:p w:rsidR="00A678D7" w:rsidRPr="00301F9F" w:rsidRDefault="00A678D7" w:rsidP="00A678D7">
            <w:pPr>
              <w:rPr>
                <w:rFonts w:ascii="Times New Roman" w:hAnsi="Times New Roman" w:cs="Times New Roman"/>
              </w:rPr>
            </w:pPr>
          </w:p>
        </w:tc>
      </w:tr>
      <w:tr w:rsidR="00A678D7" w:rsidRPr="00301F9F" w:rsidTr="00A678D7">
        <w:tc>
          <w:tcPr>
            <w:tcW w:w="2184"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İsim</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Hülya GÜNGÖR</w:t>
            </w:r>
          </w:p>
        </w:tc>
        <w:tc>
          <w:tcPr>
            <w:tcW w:w="2647" w:type="dxa"/>
            <w:vMerge/>
          </w:tcPr>
          <w:p w:rsidR="00A678D7" w:rsidRPr="00301F9F" w:rsidRDefault="00A678D7" w:rsidP="00A678D7">
            <w:pPr>
              <w:rPr>
                <w:rFonts w:ascii="Times New Roman" w:hAnsi="Times New Roman" w:cs="Times New Roman"/>
              </w:rPr>
            </w:pPr>
          </w:p>
        </w:tc>
        <w:tc>
          <w:tcPr>
            <w:tcW w:w="2449"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İsim</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Ali CANDAN</w:t>
            </w:r>
          </w:p>
        </w:tc>
        <w:tc>
          <w:tcPr>
            <w:tcW w:w="3640" w:type="dxa"/>
          </w:tcPr>
          <w:p w:rsidR="00A678D7" w:rsidRPr="00301F9F" w:rsidRDefault="00A678D7" w:rsidP="00A678D7">
            <w:pPr>
              <w:rPr>
                <w:rFonts w:ascii="Times New Roman" w:hAnsi="Times New Roman" w:cs="Times New Roman"/>
              </w:rPr>
            </w:pPr>
          </w:p>
        </w:tc>
      </w:tr>
      <w:tr w:rsidR="00A678D7" w:rsidRPr="00301F9F" w:rsidTr="00A678D7">
        <w:tc>
          <w:tcPr>
            <w:tcW w:w="2184"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Unvan</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İl İdare Kurulu Müdürü</w:t>
            </w:r>
          </w:p>
        </w:tc>
        <w:tc>
          <w:tcPr>
            <w:tcW w:w="2647" w:type="dxa"/>
            <w:vMerge/>
          </w:tcPr>
          <w:p w:rsidR="00A678D7" w:rsidRPr="00301F9F" w:rsidRDefault="00A678D7" w:rsidP="00A678D7">
            <w:pPr>
              <w:rPr>
                <w:rFonts w:ascii="Times New Roman" w:hAnsi="Times New Roman" w:cs="Times New Roman"/>
              </w:rPr>
            </w:pPr>
          </w:p>
        </w:tc>
        <w:tc>
          <w:tcPr>
            <w:tcW w:w="2449"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Unvan</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Vali Yardımcısı</w:t>
            </w:r>
          </w:p>
        </w:tc>
        <w:tc>
          <w:tcPr>
            <w:tcW w:w="3640" w:type="dxa"/>
          </w:tcPr>
          <w:p w:rsidR="00A678D7" w:rsidRPr="00301F9F" w:rsidRDefault="00A678D7" w:rsidP="00A678D7">
            <w:pPr>
              <w:rPr>
                <w:rFonts w:ascii="Times New Roman" w:hAnsi="Times New Roman" w:cs="Times New Roman"/>
              </w:rPr>
            </w:pPr>
          </w:p>
        </w:tc>
      </w:tr>
      <w:tr w:rsidR="00A678D7" w:rsidRPr="00301F9F" w:rsidTr="00A678D7">
        <w:tc>
          <w:tcPr>
            <w:tcW w:w="2184"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Adres</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Çanakkale Valiliği</w:t>
            </w:r>
          </w:p>
        </w:tc>
        <w:tc>
          <w:tcPr>
            <w:tcW w:w="2647" w:type="dxa"/>
            <w:vMerge/>
          </w:tcPr>
          <w:p w:rsidR="00A678D7" w:rsidRPr="00301F9F" w:rsidRDefault="00A678D7" w:rsidP="00A678D7">
            <w:pPr>
              <w:rPr>
                <w:rFonts w:ascii="Times New Roman" w:hAnsi="Times New Roman" w:cs="Times New Roman"/>
              </w:rPr>
            </w:pPr>
          </w:p>
        </w:tc>
        <w:tc>
          <w:tcPr>
            <w:tcW w:w="2449"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Adres</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Çanakkale Valiliği</w:t>
            </w:r>
          </w:p>
        </w:tc>
        <w:tc>
          <w:tcPr>
            <w:tcW w:w="3640" w:type="dxa"/>
          </w:tcPr>
          <w:p w:rsidR="00A678D7" w:rsidRPr="00301F9F" w:rsidRDefault="00A678D7" w:rsidP="00A678D7">
            <w:pPr>
              <w:rPr>
                <w:rFonts w:ascii="Times New Roman" w:hAnsi="Times New Roman" w:cs="Times New Roman"/>
              </w:rPr>
            </w:pPr>
          </w:p>
        </w:tc>
      </w:tr>
      <w:tr w:rsidR="00A678D7" w:rsidRPr="00301F9F" w:rsidTr="00A678D7">
        <w:tc>
          <w:tcPr>
            <w:tcW w:w="2184"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Telefon</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(0286)217 19 99 – Dâhili: 1128</w:t>
            </w:r>
          </w:p>
        </w:tc>
        <w:tc>
          <w:tcPr>
            <w:tcW w:w="2647" w:type="dxa"/>
            <w:vMerge/>
          </w:tcPr>
          <w:p w:rsidR="00A678D7" w:rsidRPr="00301F9F" w:rsidRDefault="00A678D7" w:rsidP="00A678D7">
            <w:pPr>
              <w:rPr>
                <w:rFonts w:ascii="Times New Roman" w:hAnsi="Times New Roman" w:cs="Times New Roman"/>
              </w:rPr>
            </w:pPr>
          </w:p>
        </w:tc>
        <w:tc>
          <w:tcPr>
            <w:tcW w:w="2449"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Telefon</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(0286) 217 1999 – Dâhili:1148</w:t>
            </w:r>
          </w:p>
        </w:tc>
        <w:tc>
          <w:tcPr>
            <w:tcW w:w="3640" w:type="dxa"/>
          </w:tcPr>
          <w:p w:rsidR="00A678D7" w:rsidRPr="00301F9F" w:rsidRDefault="00A678D7" w:rsidP="00A678D7">
            <w:pPr>
              <w:rPr>
                <w:rFonts w:ascii="Times New Roman" w:hAnsi="Times New Roman" w:cs="Times New Roman"/>
              </w:rPr>
            </w:pPr>
          </w:p>
        </w:tc>
      </w:tr>
      <w:tr w:rsidR="00A678D7" w:rsidRPr="00301F9F" w:rsidTr="00A678D7">
        <w:tc>
          <w:tcPr>
            <w:tcW w:w="2184"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Belgegeçer</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(0286) 217 60 90</w:t>
            </w:r>
          </w:p>
        </w:tc>
        <w:tc>
          <w:tcPr>
            <w:tcW w:w="2647" w:type="dxa"/>
            <w:vMerge/>
          </w:tcPr>
          <w:p w:rsidR="00A678D7" w:rsidRPr="00301F9F" w:rsidRDefault="00A678D7" w:rsidP="00A678D7">
            <w:pPr>
              <w:rPr>
                <w:rFonts w:ascii="Times New Roman" w:hAnsi="Times New Roman" w:cs="Times New Roman"/>
              </w:rPr>
            </w:pPr>
          </w:p>
        </w:tc>
        <w:tc>
          <w:tcPr>
            <w:tcW w:w="2449"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Belgegeçer</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(0286) 217 6090</w:t>
            </w:r>
          </w:p>
        </w:tc>
        <w:tc>
          <w:tcPr>
            <w:tcW w:w="3640" w:type="dxa"/>
          </w:tcPr>
          <w:p w:rsidR="00A678D7" w:rsidRPr="00301F9F" w:rsidRDefault="00A678D7" w:rsidP="00A678D7">
            <w:pPr>
              <w:rPr>
                <w:rFonts w:ascii="Times New Roman" w:hAnsi="Times New Roman" w:cs="Times New Roman"/>
              </w:rPr>
            </w:pPr>
          </w:p>
        </w:tc>
      </w:tr>
      <w:tr w:rsidR="00A678D7" w:rsidRPr="00301F9F" w:rsidTr="00A678D7">
        <w:tc>
          <w:tcPr>
            <w:tcW w:w="2184"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E-Posta Adresi</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xml:space="preserve">: </w:t>
            </w:r>
            <w:hyperlink r:id="rId8" w:history="1">
              <w:r w:rsidR="002B6A23" w:rsidRPr="00301F9F">
                <w:rPr>
                  <w:rStyle w:val="Kpr"/>
                  <w:rFonts w:ascii="Times New Roman" w:hAnsi="Times New Roman" w:cs="Times New Roman"/>
                </w:rPr>
                <w:t>hülya.gungor@icisleri.gov.tr</w:t>
              </w:r>
            </w:hyperlink>
          </w:p>
        </w:tc>
        <w:tc>
          <w:tcPr>
            <w:tcW w:w="2647" w:type="dxa"/>
            <w:vMerge/>
          </w:tcPr>
          <w:p w:rsidR="00A678D7" w:rsidRPr="00301F9F" w:rsidRDefault="00A678D7" w:rsidP="00A678D7">
            <w:pPr>
              <w:rPr>
                <w:rFonts w:ascii="Times New Roman" w:hAnsi="Times New Roman" w:cs="Times New Roman"/>
              </w:rPr>
            </w:pPr>
          </w:p>
        </w:tc>
        <w:tc>
          <w:tcPr>
            <w:tcW w:w="2449"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E-Posta Adresi</w:t>
            </w:r>
          </w:p>
        </w:tc>
        <w:tc>
          <w:tcPr>
            <w:tcW w:w="3640" w:type="dxa"/>
          </w:tcPr>
          <w:p w:rsidR="00A678D7" w:rsidRPr="00301F9F" w:rsidRDefault="00A678D7" w:rsidP="00A678D7">
            <w:pPr>
              <w:rPr>
                <w:rFonts w:ascii="Times New Roman" w:hAnsi="Times New Roman" w:cs="Times New Roman"/>
              </w:rPr>
            </w:pPr>
            <w:r w:rsidRPr="00301F9F">
              <w:rPr>
                <w:rFonts w:ascii="Times New Roman" w:hAnsi="Times New Roman" w:cs="Times New Roman"/>
              </w:rPr>
              <w:t xml:space="preserve">: </w:t>
            </w:r>
            <w:hyperlink r:id="rId9" w:history="1">
              <w:r w:rsidR="002B6A23" w:rsidRPr="00301F9F">
                <w:rPr>
                  <w:rStyle w:val="Kpr"/>
                  <w:rFonts w:ascii="Times New Roman" w:hAnsi="Times New Roman" w:cs="Times New Roman"/>
                </w:rPr>
                <w:t>ali.candan@icisleri.gov.tr</w:t>
              </w:r>
            </w:hyperlink>
          </w:p>
        </w:tc>
        <w:tc>
          <w:tcPr>
            <w:tcW w:w="3640" w:type="dxa"/>
          </w:tcPr>
          <w:p w:rsidR="00A678D7" w:rsidRPr="00301F9F" w:rsidRDefault="00A678D7" w:rsidP="00A678D7">
            <w:pPr>
              <w:rPr>
                <w:rFonts w:ascii="Times New Roman" w:hAnsi="Times New Roman" w:cs="Times New Roman"/>
              </w:rPr>
            </w:pPr>
          </w:p>
        </w:tc>
      </w:tr>
    </w:tbl>
    <w:p w:rsidR="00914EE2" w:rsidRPr="00301F9F" w:rsidRDefault="00914EE2" w:rsidP="004F4D86">
      <w:pPr>
        <w:spacing w:after="0"/>
        <w:rPr>
          <w:rFonts w:ascii="Times New Roman" w:hAnsi="Times New Roman" w:cs="Times New Roman"/>
          <w:b/>
        </w:rPr>
      </w:pPr>
    </w:p>
    <w:sectPr w:rsidR="00914EE2" w:rsidRPr="00301F9F" w:rsidSect="00301F9F">
      <w:pgSz w:w="16838" w:h="11906" w:orient="landscape" w:code="9"/>
      <w:pgMar w:top="284" w:right="536" w:bottom="28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9F" w:rsidRDefault="00301F9F" w:rsidP="00301F9F">
      <w:pPr>
        <w:spacing w:after="0" w:line="240" w:lineRule="auto"/>
      </w:pPr>
      <w:r>
        <w:separator/>
      </w:r>
    </w:p>
  </w:endnote>
  <w:endnote w:type="continuationSeparator" w:id="0">
    <w:p w:rsidR="00301F9F" w:rsidRDefault="00301F9F" w:rsidP="0030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9F" w:rsidRDefault="00301F9F" w:rsidP="00301F9F">
      <w:pPr>
        <w:spacing w:after="0" w:line="240" w:lineRule="auto"/>
      </w:pPr>
      <w:r>
        <w:separator/>
      </w:r>
    </w:p>
  </w:footnote>
  <w:footnote w:type="continuationSeparator" w:id="0">
    <w:p w:rsidR="00301F9F" w:rsidRDefault="00301F9F" w:rsidP="0030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6A7"/>
    <w:multiLevelType w:val="hybridMultilevel"/>
    <w:tmpl w:val="4A3AEBAA"/>
    <w:lvl w:ilvl="0" w:tplc="55A2C190">
      <w:start w:val="1"/>
      <w:numFmt w:val="decimal"/>
      <w:lvlText w:val="%1."/>
      <w:lvlJc w:val="left"/>
      <w:pPr>
        <w:ind w:left="45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740859"/>
    <w:multiLevelType w:val="hybridMultilevel"/>
    <w:tmpl w:val="C10EC778"/>
    <w:lvl w:ilvl="0" w:tplc="33EA2592">
      <w:start w:val="1"/>
      <w:numFmt w:val="decimal"/>
      <w:lvlText w:val="%1."/>
      <w:lvlJc w:val="left"/>
      <w:pPr>
        <w:ind w:left="397"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057088"/>
    <w:multiLevelType w:val="hybridMultilevel"/>
    <w:tmpl w:val="08342612"/>
    <w:lvl w:ilvl="0" w:tplc="7550196E">
      <w:start w:val="1"/>
      <w:numFmt w:val="decimal"/>
      <w:lvlText w:val="%1."/>
      <w:lvlJc w:val="left"/>
      <w:pPr>
        <w:ind w:left="397"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DF464C"/>
    <w:multiLevelType w:val="hybridMultilevel"/>
    <w:tmpl w:val="E92850A0"/>
    <w:lvl w:ilvl="0" w:tplc="E1786040">
      <w:start w:val="1"/>
      <w:numFmt w:val="decimal"/>
      <w:lvlText w:val="%1."/>
      <w:lvlJc w:val="left"/>
      <w:pPr>
        <w:ind w:left="397"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6B0884"/>
    <w:multiLevelType w:val="hybridMultilevel"/>
    <w:tmpl w:val="4A3AEBAA"/>
    <w:lvl w:ilvl="0" w:tplc="55A2C190">
      <w:start w:val="1"/>
      <w:numFmt w:val="decimal"/>
      <w:lvlText w:val="%1."/>
      <w:lvlJc w:val="left"/>
      <w:pPr>
        <w:ind w:left="45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1D4DD6"/>
    <w:multiLevelType w:val="hybridMultilevel"/>
    <w:tmpl w:val="F4003920"/>
    <w:lvl w:ilvl="0" w:tplc="63644B80">
      <w:start w:val="1"/>
      <w:numFmt w:val="decimal"/>
      <w:lvlText w:val="%1."/>
      <w:lvlJc w:val="left"/>
      <w:pPr>
        <w:ind w:left="397"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A65497"/>
    <w:multiLevelType w:val="hybridMultilevel"/>
    <w:tmpl w:val="7BE80B18"/>
    <w:lvl w:ilvl="0" w:tplc="DEE23284">
      <w:start w:val="1"/>
      <w:numFmt w:val="decimal"/>
      <w:lvlText w:val="%1."/>
      <w:lvlJc w:val="left"/>
      <w:pPr>
        <w:ind w:left="397"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2F280B"/>
    <w:multiLevelType w:val="hybridMultilevel"/>
    <w:tmpl w:val="4A3AEBAA"/>
    <w:lvl w:ilvl="0" w:tplc="55A2C190">
      <w:start w:val="1"/>
      <w:numFmt w:val="decimal"/>
      <w:lvlText w:val="%1."/>
      <w:lvlJc w:val="left"/>
      <w:pPr>
        <w:ind w:left="45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9E5F59"/>
    <w:multiLevelType w:val="hybridMultilevel"/>
    <w:tmpl w:val="4A3AEBAA"/>
    <w:lvl w:ilvl="0" w:tplc="55A2C190">
      <w:start w:val="1"/>
      <w:numFmt w:val="decimal"/>
      <w:lvlText w:val="%1."/>
      <w:lvlJc w:val="left"/>
      <w:pPr>
        <w:ind w:left="45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CB"/>
    <w:rsid w:val="00133CE9"/>
    <w:rsid w:val="001927FF"/>
    <w:rsid w:val="00221585"/>
    <w:rsid w:val="00237592"/>
    <w:rsid w:val="002B6A23"/>
    <w:rsid w:val="002B7D33"/>
    <w:rsid w:val="00301F9F"/>
    <w:rsid w:val="003A669C"/>
    <w:rsid w:val="003E002A"/>
    <w:rsid w:val="004178C4"/>
    <w:rsid w:val="00431AAC"/>
    <w:rsid w:val="004E2038"/>
    <w:rsid w:val="004F4D86"/>
    <w:rsid w:val="006B1F77"/>
    <w:rsid w:val="006B395E"/>
    <w:rsid w:val="006D7E6E"/>
    <w:rsid w:val="007343C8"/>
    <w:rsid w:val="00744B2E"/>
    <w:rsid w:val="00751FF9"/>
    <w:rsid w:val="00914EE2"/>
    <w:rsid w:val="0092702F"/>
    <w:rsid w:val="009613EF"/>
    <w:rsid w:val="009964EC"/>
    <w:rsid w:val="009B70D3"/>
    <w:rsid w:val="009F7BEA"/>
    <w:rsid w:val="00A2139F"/>
    <w:rsid w:val="00A678D7"/>
    <w:rsid w:val="00A811ED"/>
    <w:rsid w:val="00A826C8"/>
    <w:rsid w:val="00BC74CB"/>
    <w:rsid w:val="00BE1FCE"/>
    <w:rsid w:val="00C321A1"/>
    <w:rsid w:val="00C47526"/>
    <w:rsid w:val="00C51953"/>
    <w:rsid w:val="00CB5CAD"/>
    <w:rsid w:val="00E82FDC"/>
    <w:rsid w:val="00EF2D4F"/>
    <w:rsid w:val="00EF6FE6"/>
    <w:rsid w:val="00F009CE"/>
    <w:rsid w:val="00F20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2342"/>
  <w15:chartTrackingRefBased/>
  <w15:docId w15:val="{2EFAA54C-EC11-4920-9C2F-0F5B9121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2D4F"/>
    <w:pPr>
      <w:ind w:left="720"/>
      <w:contextualSpacing/>
    </w:pPr>
  </w:style>
  <w:style w:type="character" w:styleId="Kpr">
    <w:name w:val="Hyperlink"/>
    <w:basedOn w:val="VarsaylanParagrafYazTipi"/>
    <w:uiPriority w:val="99"/>
    <w:unhideWhenUsed/>
    <w:rsid w:val="002B6A23"/>
    <w:rPr>
      <w:color w:val="0563C1" w:themeColor="hyperlink"/>
      <w:u w:val="single"/>
    </w:rPr>
  </w:style>
  <w:style w:type="paragraph" w:styleId="stBilgi">
    <w:name w:val="header"/>
    <w:basedOn w:val="Normal"/>
    <w:link w:val="stBilgiChar"/>
    <w:uiPriority w:val="99"/>
    <w:unhideWhenUsed/>
    <w:rsid w:val="00301F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1F9F"/>
  </w:style>
  <w:style w:type="paragraph" w:styleId="AltBilgi">
    <w:name w:val="footer"/>
    <w:basedOn w:val="Normal"/>
    <w:link w:val="AltBilgiChar"/>
    <w:uiPriority w:val="99"/>
    <w:unhideWhenUsed/>
    <w:rsid w:val="00301F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252;lya.gungor@icisleri.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candan@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EB37-1666-43F0-BDAC-4872F47C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530</Words>
  <Characters>3024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UYMAN</dc:creator>
  <cp:keywords/>
  <dc:description/>
  <cp:lastModifiedBy>Yunus Emre SUR</cp:lastModifiedBy>
  <cp:revision>9</cp:revision>
  <cp:lastPrinted>2019-02-21T07:48:00Z</cp:lastPrinted>
  <dcterms:created xsi:type="dcterms:W3CDTF">2019-03-29T09:07:00Z</dcterms:created>
  <dcterms:modified xsi:type="dcterms:W3CDTF">2019-03-29T12:06:00Z</dcterms:modified>
</cp:coreProperties>
</file>